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BA" w:rsidRDefault="00461D27" w:rsidP="00461D27">
      <w:pPr>
        <w:spacing w:after="0" w:line="240" w:lineRule="auto"/>
        <w:jc w:val="center"/>
        <w:rPr>
          <w:rFonts w:ascii="Times New Roman" w:hAnsi="Times New Roman" w:cs="Times New Roman"/>
          <w:noProof/>
          <w:sz w:val="24"/>
          <w:szCs w:val="24"/>
          <w:lang w:eastAsia="zh-TW"/>
        </w:rPr>
      </w:pPr>
      <w:r w:rsidRPr="00ED42C6">
        <w:rPr>
          <w:noProof/>
        </w:rPr>
        <w:drawing>
          <wp:inline distT="0" distB="0" distL="0" distR="0" wp14:anchorId="35A72109" wp14:editId="67AB3726">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61D27" w:rsidRPr="00461D27" w:rsidRDefault="00461D27" w:rsidP="00461D27">
      <w:pPr>
        <w:spacing w:after="0" w:line="240" w:lineRule="auto"/>
        <w:jc w:val="center"/>
        <w:rPr>
          <w:rFonts w:ascii="Times New Roman" w:hAnsi="Times New Roman" w:cs="Times New Roman"/>
          <w:noProof/>
          <w:sz w:val="24"/>
          <w:szCs w:val="24"/>
          <w:lang w:eastAsia="zh-TW"/>
        </w:rPr>
      </w:pPr>
    </w:p>
    <w:p w:rsidR="001217BA" w:rsidRPr="00461D27" w:rsidRDefault="001217BA" w:rsidP="00461D27">
      <w:pPr>
        <w:pStyle w:val="NormalWeb"/>
        <w:spacing w:before="0" w:beforeAutospacing="0" w:after="0" w:afterAutospacing="0"/>
        <w:jc w:val="center"/>
        <w:rPr>
          <w:b/>
          <w:bCs/>
        </w:rPr>
      </w:pPr>
      <w:r w:rsidRPr="00461D27">
        <w:t>“</w:t>
      </w:r>
      <w:r w:rsidR="00AF4CD5" w:rsidRPr="00461D27">
        <w:rPr>
          <w:b/>
          <w:bCs/>
        </w:rPr>
        <w:t>Metamorphosis</w:t>
      </w:r>
      <w:r w:rsidRPr="00461D27">
        <w:rPr>
          <w:b/>
          <w:bCs/>
        </w:rPr>
        <w:t>”</w:t>
      </w:r>
    </w:p>
    <w:p w:rsidR="001217BA" w:rsidRPr="00461D27" w:rsidRDefault="00461D27" w:rsidP="00461D27">
      <w:pPr>
        <w:pStyle w:val="NormalWeb"/>
        <w:spacing w:before="0" w:beforeAutospacing="0" w:after="0" w:afterAutospacing="0"/>
        <w:jc w:val="center"/>
        <w:rPr>
          <w:b/>
          <w:bCs/>
        </w:rPr>
      </w:pPr>
      <w:r>
        <w:rPr>
          <w:b/>
          <w:bCs/>
        </w:rPr>
        <w:t xml:space="preserve">Scripture – </w:t>
      </w:r>
      <w:r w:rsidR="001217BA" w:rsidRPr="00461D27">
        <w:rPr>
          <w:b/>
          <w:bCs/>
        </w:rPr>
        <w:t xml:space="preserve">Matthew </w:t>
      </w:r>
      <w:r w:rsidR="00AF4CD5" w:rsidRPr="00461D27">
        <w:rPr>
          <w:b/>
          <w:bCs/>
        </w:rPr>
        <w:t>17:</w:t>
      </w:r>
      <w:r w:rsidR="001217BA" w:rsidRPr="00461D27">
        <w:rPr>
          <w:b/>
          <w:bCs/>
        </w:rPr>
        <w:t>1</w:t>
      </w:r>
      <w:r w:rsidR="00AF4CD5" w:rsidRPr="00461D27">
        <w:rPr>
          <w:b/>
          <w:bCs/>
        </w:rPr>
        <w:t>-9</w:t>
      </w:r>
    </w:p>
    <w:p w:rsidR="001217BA" w:rsidRPr="00461D27" w:rsidRDefault="001217BA" w:rsidP="00461D27">
      <w:pPr>
        <w:spacing w:after="0" w:line="240" w:lineRule="auto"/>
        <w:jc w:val="center"/>
        <w:rPr>
          <w:rFonts w:ascii="Times New Roman" w:hAnsi="Times New Roman" w:cs="Times New Roman"/>
          <w:sz w:val="24"/>
          <w:szCs w:val="24"/>
        </w:rPr>
      </w:pPr>
      <w:r w:rsidRPr="00461D27">
        <w:rPr>
          <w:rFonts w:ascii="Times New Roman" w:hAnsi="Times New Roman" w:cs="Times New Roman"/>
          <w:b/>
          <w:bCs/>
          <w:sz w:val="24"/>
          <w:szCs w:val="24"/>
        </w:rPr>
        <w:t>Sermon preached by Sudie Niesen Thompson</w:t>
      </w:r>
    </w:p>
    <w:p w:rsidR="001217BA" w:rsidRPr="00461D27" w:rsidRDefault="00461D27" w:rsidP="00461D2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AF4CD5" w:rsidRPr="00461D27">
        <w:rPr>
          <w:rFonts w:ascii="Times New Roman" w:hAnsi="Times New Roman" w:cs="Times New Roman"/>
          <w:b/>
          <w:bCs/>
          <w:sz w:val="24"/>
          <w:szCs w:val="24"/>
        </w:rPr>
        <w:t>February 26</w:t>
      </w:r>
      <w:r w:rsidR="001217BA" w:rsidRPr="00461D27">
        <w:rPr>
          <w:rFonts w:ascii="Times New Roman" w:hAnsi="Times New Roman" w:cs="Times New Roman"/>
          <w:b/>
          <w:bCs/>
          <w:sz w:val="24"/>
          <w:szCs w:val="24"/>
        </w:rPr>
        <w:t>, 2017</w:t>
      </w:r>
    </w:p>
    <w:p w:rsidR="00824C12" w:rsidRPr="00461D27" w:rsidRDefault="00824C12"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When did you la</w:t>
      </w:r>
      <w:r w:rsidR="00461D27">
        <w:rPr>
          <w:rFonts w:ascii="Times New Roman" w:hAnsi="Times New Roman" w:cs="Times New Roman"/>
          <w:sz w:val="24"/>
          <w:szCs w:val="24"/>
        </w:rPr>
        <w:t>st experience the Glory of God?</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Were you watching the sun set over the Grand Canyon or ri</w:t>
      </w:r>
      <w:r w:rsidR="00461D27">
        <w:rPr>
          <w:rFonts w:ascii="Times New Roman" w:hAnsi="Times New Roman" w:cs="Times New Roman"/>
          <w:sz w:val="24"/>
          <w:szCs w:val="24"/>
        </w:rPr>
        <w:t xml:space="preserve">se over thundering ocean waves? </w:t>
      </w:r>
      <w:r w:rsidRPr="00461D27">
        <w:rPr>
          <w:rFonts w:ascii="Times New Roman" w:hAnsi="Times New Roman" w:cs="Times New Roman"/>
          <w:sz w:val="24"/>
          <w:szCs w:val="24"/>
        </w:rPr>
        <w:t>Did you experience the Glory of God in the effortless twirl of dancers spinning as one, or in the stillness that follows the swell of sound</w:t>
      </w:r>
      <w:r w:rsidR="00461D27">
        <w:rPr>
          <w:rFonts w:ascii="Times New Roman" w:hAnsi="Times New Roman" w:cs="Times New Roman"/>
          <w:sz w:val="24"/>
          <w:szCs w:val="24"/>
        </w:rPr>
        <w:t xml:space="preserve"> from the pipe organ and choir? </w:t>
      </w:r>
      <w:r w:rsidRPr="00461D27">
        <w:rPr>
          <w:rFonts w:ascii="Times New Roman" w:hAnsi="Times New Roman" w:cs="Times New Roman"/>
          <w:sz w:val="24"/>
          <w:szCs w:val="24"/>
        </w:rPr>
        <w:t>Was it in the sweetly curled fingers of a newborn’s hand, or in the last, h</w:t>
      </w:r>
      <w:r w:rsidR="00461D27">
        <w:rPr>
          <w:rFonts w:ascii="Times New Roman" w:hAnsi="Times New Roman" w:cs="Times New Roman"/>
          <w:sz w:val="24"/>
          <w:szCs w:val="24"/>
        </w:rPr>
        <w:t>alting breaths of your beloved?</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 xml:space="preserve">Such moments are probably as close as we’ve come to witnessing the Glory of the Lord to which Matthew testifies … The Glory that somehow, mysteriously emanates from Jesus in this passage we have come to call the Transfiguration — a passage that describes a human face shining like the sun and common clothes dazzling with light, a text that describes Jesus’ bodily </w:t>
      </w:r>
      <w:r w:rsidRPr="00461D27">
        <w:rPr>
          <w:rFonts w:ascii="Times New Roman" w:hAnsi="Times New Roman" w:cs="Times New Roman"/>
          <w:i/>
          <w:iCs/>
          <w:sz w:val="24"/>
          <w:szCs w:val="24"/>
          <w:u w:val="single"/>
        </w:rPr>
        <w:t>figure</w:t>
      </w:r>
      <w:r w:rsidRPr="00461D27">
        <w:rPr>
          <w:rFonts w:ascii="Times New Roman" w:hAnsi="Times New Roman" w:cs="Times New Roman"/>
          <w:i/>
          <w:iCs/>
          <w:sz w:val="24"/>
          <w:szCs w:val="24"/>
        </w:rPr>
        <w:t xml:space="preserve"> </w:t>
      </w:r>
      <w:r w:rsidRPr="00461D27">
        <w:rPr>
          <w:rFonts w:ascii="Times New Roman" w:hAnsi="Times New Roman" w:cs="Times New Roman"/>
          <w:i/>
          <w:iCs/>
          <w:sz w:val="24"/>
          <w:szCs w:val="24"/>
          <w:u w:val="single"/>
        </w:rPr>
        <w:t>trans</w:t>
      </w:r>
      <w:r w:rsidRPr="00461D27">
        <w:rPr>
          <w:rFonts w:ascii="Times New Roman" w:hAnsi="Times New Roman" w:cs="Times New Roman"/>
          <w:sz w:val="24"/>
          <w:szCs w:val="24"/>
          <w:u w:val="single"/>
        </w:rPr>
        <w:t>f</w:t>
      </w:r>
      <w:r w:rsidR="00461D27">
        <w:rPr>
          <w:rFonts w:ascii="Times New Roman" w:hAnsi="Times New Roman" w:cs="Times New Roman"/>
          <w:sz w:val="24"/>
          <w:szCs w:val="24"/>
        </w:rPr>
        <w:t>ormed before our very eyes.</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The Transfiguration is an invitation to marvel at the awesome divinity of God ma</w:t>
      </w:r>
      <w:r w:rsidR="00461D27">
        <w:rPr>
          <w:rFonts w:ascii="Times New Roman" w:hAnsi="Times New Roman" w:cs="Times New Roman"/>
          <w:sz w:val="24"/>
          <w:szCs w:val="24"/>
        </w:rPr>
        <w:t xml:space="preserve">de manifest in the Beloved Son. </w:t>
      </w:r>
      <w:r w:rsidRPr="00461D27">
        <w:rPr>
          <w:rFonts w:ascii="Times New Roman" w:hAnsi="Times New Roman" w:cs="Times New Roman"/>
          <w:sz w:val="24"/>
          <w:szCs w:val="24"/>
        </w:rPr>
        <w:t>Like those first disciples, we are summoned to the mountaintop to bask in a glory that is only faintly reflected in the most</w:t>
      </w:r>
      <w:r w:rsidRPr="00461D27">
        <w:rPr>
          <w:rFonts w:ascii="Times New Roman" w:hAnsi="Times New Roman" w:cs="Times New Roman"/>
          <w:color w:val="652191"/>
          <w:sz w:val="24"/>
          <w:szCs w:val="24"/>
        </w:rPr>
        <w:t xml:space="preserve"> </w:t>
      </w:r>
      <w:r w:rsidRPr="00461D27">
        <w:rPr>
          <w:rFonts w:ascii="Times New Roman" w:hAnsi="Times New Roman" w:cs="Times New Roman"/>
          <w:sz w:val="24"/>
          <w:szCs w:val="24"/>
        </w:rPr>
        <w:t>glorious</w:t>
      </w:r>
      <w:r w:rsidRPr="00461D27">
        <w:rPr>
          <w:rFonts w:ascii="Times New Roman" w:hAnsi="Times New Roman" w:cs="Times New Roman"/>
          <w:color w:val="652191"/>
          <w:sz w:val="24"/>
          <w:szCs w:val="24"/>
        </w:rPr>
        <w:t xml:space="preserve"> </w:t>
      </w:r>
      <w:r w:rsidRPr="00461D27">
        <w:rPr>
          <w:rFonts w:ascii="Times New Roman" w:hAnsi="Times New Roman" w:cs="Times New Roman"/>
          <w:sz w:val="24"/>
          <w:szCs w:val="24"/>
        </w:rPr>
        <w:t>sunrise.</w:t>
      </w:r>
      <w:r w:rsidR="00461D27">
        <w:rPr>
          <w:rFonts w:ascii="Times New Roman" w:hAnsi="Times New Roman" w:cs="Times New Roman"/>
          <w:b/>
          <w:bCs/>
          <w:sz w:val="24"/>
          <w:szCs w:val="24"/>
        </w:rPr>
        <w:t xml:space="preserve"> </w:t>
      </w:r>
      <w:r w:rsidRPr="00461D27">
        <w:rPr>
          <w:rFonts w:ascii="Times New Roman" w:hAnsi="Times New Roman" w:cs="Times New Roman"/>
          <w:sz w:val="24"/>
          <w:szCs w:val="24"/>
        </w:rPr>
        <w:t>It is a scene so drenched in majesty, that some have called it a misplaced Resurrection account.</w:t>
      </w:r>
      <w:r w:rsidRPr="00461D27">
        <w:rPr>
          <w:rFonts w:ascii="Times New Roman" w:hAnsi="Times New Roman" w:cs="Times New Roman"/>
          <w:sz w:val="24"/>
          <w:szCs w:val="24"/>
          <w:vertAlign w:val="superscript"/>
        </w:rPr>
        <w:footnoteReference w:id="1"/>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i/>
          <w:iCs/>
          <w:sz w:val="24"/>
          <w:szCs w:val="24"/>
        </w:rPr>
        <w:t>This</w:t>
      </w:r>
      <w:r w:rsidRPr="00461D27">
        <w:rPr>
          <w:rFonts w:ascii="Times New Roman" w:hAnsi="Times New Roman" w:cs="Times New Roman"/>
          <w:sz w:val="24"/>
          <w:szCs w:val="24"/>
        </w:rPr>
        <w:t xml:space="preserve"> is the moment in Matthew’s Gospel when we glimpse for the first time the undisguised gl</w:t>
      </w:r>
      <w:r w:rsidR="00461D27">
        <w:rPr>
          <w:rFonts w:ascii="Times New Roman" w:hAnsi="Times New Roman" w:cs="Times New Roman"/>
          <w:sz w:val="24"/>
          <w:szCs w:val="24"/>
        </w:rPr>
        <w:t xml:space="preserve">ory of God in Jesus the Christ. </w:t>
      </w:r>
      <w:r w:rsidRPr="00461D27">
        <w:rPr>
          <w:rFonts w:ascii="Times New Roman" w:hAnsi="Times New Roman" w:cs="Times New Roman"/>
          <w:sz w:val="24"/>
          <w:szCs w:val="24"/>
        </w:rPr>
        <w:t xml:space="preserve">For weeks we have cozied up to the </w:t>
      </w:r>
      <w:r w:rsidRPr="00461D27">
        <w:rPr>
          <w:rFonts w:ascii="Times New Roman" w:hAnsi="Times New Roman" w:cs="Times New Roman"/>
          <w:i/>
          <w:iCs/>
          <w:sz w:val="24"/>
          <w:szCs w:val="24"/>
        </w:rPr>
        <w:t>person</w:t>
      </w:r>
      <w:r w:rsidRPr="00461D27">
        <w:rPr>
          <w:rFonts w:ascii="Times New Roman" w:hAnsi="Times New Roman" w:cs="Times New Roman"/>
          <w:sz w:val="24"/>
          <w:szCs w:val="24"/>
        </w:rPr>
        <w:t xml:space="preserve"> of Jesus — listening intently to his Sermon on the Mount, learning from this earthly sage</w:t>
      </w:r>
      <w:r w:rsidR="00461D27">
        <w:rPr>
          <w:rFonts w:ascii="Times New Roman" w:hAnsi="Times New Roman" w:cs="Times New Roman"/>
          <w:sz w:val="24"/>
          <w:szCs w:val="24"/>
        </w:rPr>
        <w:t xml:space="preserve"> how to live this earthly life. </w:t>
      </w:r>
      <w:r w:rsidRPr="00461D27">
        <w:rPr>
          <w:rFonts w:ascii="Times New Roman" w:hAnsi="Times New Roman" w:cs="Times New Roman"/>
          <w:sz w:val="24"/>
          <w:szCs w:val="24"/>
        </w:rPr>
        <w:t>His teachings have been radic</w:t>
      </w:r>
      <w:r w:rsidR="00461D27">
        <w:rPr>
          <w:rFonts w:ascii="Times New Roman" w:hAnsi="Times New Roman" w:cs="Times New Roman"/>
          <w:sz w:val="24"/>
          <w:szCs w:val="24"/>
        </w:rPr>
        <w:t xml:space="preserve">al, yes, but not other-worldly. </w:t>
      </w:r>
      <w:r w:rsidRPr="00461D27">
        <w:rPr>
          <w:rFonts w:ascii="Times New Roman" w:hAnsi="Times New Roman" w:cs="Times New Roman"/>
          <w:sz w:val="24"/>
          <w:szCs w:val="24"/>
        </w:rPr>
        <w:t>But now, on this last Sunday in the Season of Epiphany, Jesus is revealed to us in a new lig</w:t>
      </w:r>
      <w:r w:rsidR="00461D27">
        <w:rPr>
          <w:rFonts w:ascii="Times New Roman" w:hAnsi="Times New Roman" w:cs="Times New Roman"/>
          <w:sz w:val="24"/>
          <w:szCs w:val="24"/>
        </w:rPr>
        <w:t xml:space="preserve">ht. </w:t>
      </w:r>
      <w:r w:rsidRPr="00461D27">
        <w:rPr>
          <w:rFonts w:ascii="Times New Roman" w:hAnsi="Times New Roman" w:cs="Times New Roman"/>
          <w:sz w:val="24"/>
          <w:szCs w:val="24"/>
        </w:rPr>
        <w:t xml:space="preserve">Here on this mountaintop, the earthbound Jesus is unveiled as the Cosmic Christ as his body is transformed before our very eyes — </w:t>
      </w:r>
      <w:r w:rsidRPr="00461D27">
        <w:rPr>
          <w:rFonts w:ascii="Times New Roman" w:hAnsi="Times New Roman" w:cs="Times New Roman"/>
          <w:i/>
          <w:iCs/>
          <w:sz w:val="24"/>
          <w:szCs w:val="24"/>
        </w:rPr>
        <w:t>transfigured</w:t>
      </w:r>
      <w:r w:rsidRPr="00461D27">
        <w:rPr>
          <w:rFonts w:ascii="Times New Roman" w:hAnsi="Times New Roman" w:cs="Times New Roman"/>
          <w:sz w:val="24"/>
          <w:szCs w:val="24"/>
        </w:rPr>
        <w:t xml:space="preserve"> so we can see clearly the Son with wh</w:t>
      </w:r>
      <w:r w:rsidR="00461D27">
        <w:rPr>
          <w:rFonts w:ascii="Times New Roman" w:hAnsi="Times New Roman" w:cs="Times New Roman"/>
          <w:sz w:val="24"/>
          <w:szCs w:val="24"/>
        </w:rPr>
        <w:t>om the Creator is well-pleased.</w:t>
      </w:r>
    </w:p>
    <w:p w:rsidR="00461D27" w:rsidRDefault="00461D27" w:rsidP="00461D27">
      <w:pPr>
        <w:spacing w:after="0" w:line="240" w:lineRule="auto"/>
        <w:jc w:val="both"/>
        <w:rPr>
          <w:rFonts w:ascii="Times New Roman" w:hAnsi="Times New Roman" w:cs="Times New Roman"/>
          <w:sz w:val="24"/>
          <w:szCs w:val="24"/>
        </w:rPr>
      </w:pPr>
    </w:p>
    <w:p w:rsid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you have it: </w:t>
      </w:r>
      <w:r w:rsidR="00824C12" w:rsidRPr="00461D27">
        <w:rPr>
          <w:rFonts w:ascii="Times New Roman" w:hAnsi="Times New Roman" w:cs="Times New Roman"/>
          <w:sz w:val="24"/>
          <w:szCs w:val="24"/>
        </w:rPr>
        <w:t xml:space="preserve">Transfiguration in </w:t>
      </w:r>
      <w:r>
        <w:rPr>
          <w:rFonts w:ascii="Times New Roman" w:hAnsi="Times New Roman" w:cs="Times New Roman"/>
          <w:sz w:val="24"/>
          <w:szCs w:val="24"/>
        </w:rPr>
        <w:t xml:space="preserve">a nutshell. </w:t>
      </w:r>
      <w:r w:rsidR="00824C12" w:rsidRPr="00461D27">
        <w:rPr>
          <w:rFonts w:ascii="Times New Roman" w:hAnsi="Times New Roman" w:cs="Times New Roman"/>
          <w:sz w:val="24"/>
          <w:szCs w:val="24"/>
        </w:rPr>
        <w:t>A scene from the life of Jesus that the church has pointed to for centuries to sup</w:t>
      </w:r>
      <w:r>
        <w:rPr>
          <w:rFonts w:ascii="Times New Roman" w:hAnsi="Times New Roman" w:cs="Times New Roman"/>
          <w:sz w:val="24"/>
          <w:szCs w:val="24"/>
        </w:rPr>
        <w:t xml:space="preserve">port one of our central claims: </w:t>
      </w:r>
      <w:r w:rsidR="00824C12" w:rsidRPr="00461D27">
        <w:rPr>
          <w:rFonts w:ascii="Times New Roman" w:hAnsi="Times New Roman" w:cs="Times New Roman"/>
          <w:sz w:val="24"/>
          <w:szCs w:val="24"/>
        </w:rPr>
        <w:t xml:space="preserve">That the Jesus who is </w:t>
      </w:r>
      <w:r w:rsidR="00824C12" w:rsidRPr="00461D27">
        <w:rPr>
          <w:rFonts w:ascii="Times New Roman" w:hAnsi="Times New Roman" w:cs="Times New Roman"/>
          <w:i/>
          <w:iCs/>
          <w:sz w:val="24"/>
          <w:szCs w:val="24"/>
        </w:rPr>
        <w:t>fully</w:t>
      </w:r>
      <w:r w:rsidR="00824C12" w:rsidRPr="00461D27">
        <w:rPr>
          <w:rFonts w:ascii="Times New Roman" w:hAnsi="Times New Roman" w:cs="Times New Roman"/>
          <w:sz w:val="24"/>
          <w:szCs w:val="24"/>
        </w:rPr>
        <w:t xml:space="preserve"> </w:t>
      </w:r>
      <w:r w:rsidR="00824C12" w:rsidRPr="00461D27">
        <w:rPr>
          <w:rFonts w:ascii="Times New Roman" w:hAnsi="Times New Roman" w:cs="Times New Roman"/>
          <w:i/>
          <w:iCs/>
          <w:sz w:val="24"/>
          <w:szCs w:val="24"/>
        </w:rPr>
        <w:t>human</w:t>
      </w:r>
      <w:r w:rsidR="00824C12" w:rsidRPr="00461D27">
        <w:rPr>
          <w:rFonts w:ascii="Times New Roman" w:hAnsi="Times New Roman" w:cs="Times New Roman"/>
          <w:sz w:val="24"/>
          <w:szCs w:val="24"/>
        </w:rPr>
        <w:t xml:space="preserve"> is also </w:t>
      </w:r>
      <w:r w:rsidR="00824C12" w:rsidRPr="00461D27">
        <w:rPr>
          <w:rFonts w:ascii="Times New Roman" w:hAnsi="Times New Roman" w:cs="Times New Roman"/>
          <w:i/>
          <w:iCs/>
          <w:sz w:val="24"/>
          <w:szCs w:val="24"/>
        </w:rPr>
        <w:t>fully</w:t>
      </w:r>
      <w:r w:rsidR="00824C12" w:rsidRPr="00461D27">
        <w:rPr>
          <w:rFonts w:ascii="Times New Roman" w:hAnsi="Times New Roman" w:cs="Times New Roman"/>
          <w:sz w:val="24"/>
          <w:szCs w:val="24"/>
        </w:rPr>
        <w:t xml:space="preserve"> </w:t>
      </w:r>
      <w:r w:rsidR="00824C12" w:rsidRPr="00461D27">
        <w:rPr>
          <w:rFonts w:ascii="Times New Roman" w:hAnsi="Times New Roman" w:cs="Times New Roman"/>
          <w:i/>
          <w:iCs/>
          <w:sz w:val="24"/>
          <w:szCs w:val="24"/>
        </w:rPr>
        <w:t>God</w:t>
      </w:r>
      <w:r w:rsidR="00824C12" w:rsidRPr="00461D27">
        <w:rPr>
          <w:rFonts w:ascii="Times New Roman" w:hAnsi="Times New Roman" w:cs="Times New Roman"/>
          <w:sz w:val="24"/>
          <w:szCs w:val="24"/>
        </w:rPr>
        <w:t>.</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That age-old interpretation may be enough illumination of the story for many of us, but — as I see it — the task of the preacher is to pull back the veil so that the light may shine more bright</w:t>
      </w:r>
      <w:r w:rsidR="00461D27">
        <w:rPr>
          <w:rFonts w:ascii="Times New Roman" w:hAnsi="Times New Roman" w:cs="Times New Roman"/>
          <w:sz w:val="24"/>
          <w:szCs w:val="24"/>
        </w:rPr>
        <w:t xml:space="preserve">ly on our path of discipleship. </w:t>
      </w:r>
      <w:r w:rsidRPr="00461D27">
        <w:rPr>
          <w:rFonts w:ascii="Times New Roman" w:hAnsi="Times New Roman" w:cs="Times New Roman"/>
          <w:sz w:val="24"/>
          <w:szCs w:val="24"/>
        </w:rPr>
        <w:t xml:space="preserve">So as </w:t>
      </w:r>
      <w:r w:rsidRPr="00461D27">
        <w:rPr>
          <w:rFonts w:ascii="Times New Roman" w:hAnsi="Times New Roman" w:cs="Times New Roman"/>
          <w:sz w:val="24"/>
          <w:szCs w:val="24"/>
        </w:rPr>
        <w:lastRenderedPageBreak/>
        <w:t>I read and re-read this familiar narrative this week, the q</w:t>
      </w:r>
      <w:r w:rsidR="00461D27">
        <w:rPr>
          <w:rFonts w:ascii="Times New Roman" w:hAnsi="Times New Roman" w:cs="Times New Roman"/>
          <w:sz w:val="24"/>
          <w:szCs w:val="24"/>
        </w:rPr>
        <w:t xml:space="preserve">uestion that emerged for me is: </w:t>
      </w:r>
      <w:r w:rsidRPr="00461D27">
        <w:rPr>
          <w:rFonts w:ascii="Times New Roman" w:hAnsi="Times New Roman" w:cs="Times New Roman"/>
          <w:sz w:val="24"/>
          <w:szCs w:val="24"/>
        </w:rPr>
        <w:t>How does the Transfiguration of Chri</w:t>
      </w:r>
      <w:r w:rsidR="00461D27">
        <w:rPr>
          <w:rFonts w:ascii="Times New Roman" w:hAnsi="Times New Roman" w:cs="Times New Roman"/>
          <w:sz w:val="24"/>
          <w:szCs w:val="24"/>
        </w:rPr>
        <w:t>st invite transformation today?</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color w:val="232323"/>
          <w:sz w:val="24"/>
          <w:szCs w:val="24"/>
        </w:rPr>
      </w:pPr>
      <w:r w:rsidRPr="00461D27">
        <w:rPr>
          <w:rFonts w:ascii="Times New Roman" w:hAnsi="Times New Roman" w:cs="Times New Roman"/>
          <w:sz w:val="24"/>
          <w:szCs w:val="24"/>
        </w:rPr>
        <w:t xml:space="preserve">As I was studying </w:t>
      </w:r>
      <w:r w:rsidR="00461D27">
        <w:rPr>
          <w:rFonts w:ascii="Times New Roman" w:hAnsi="Times New Roman" w:cs="Times New Roman"/>
          <w:sz w:val="24"/>
          <w:szCs w:val="24"/>
        </w:rPr>
        <w:t xml:space="preserve">this text, I learned something: </w:t>
      </w:r>
      <w:r w:rsidRPr="00461D27">
        <w:rPr>
          <w:rFonts w:ascii="Times New Roman" w:hAnsi="Times New Roman" w:cs="Times New Roman"/>
          <w:sz w:val="24"/>
          <w:szCs w:val="24"/>
        </w:rPr>
        <w:t>The word we translate as “Transfigure” is a Greek word with which you are familiar — a word that has given titles to the works of Ovid and Kafka, a</w:t>
      </w:r>
      <w:r w:rsidR="00461D27">
        <w:rPr>
          <w:rFonts w:ascii="Times New Roman" w:hAnsi="Times New Roman" w:cs="Times New Roman"/>
          <w:sz w:val="24"/>
          <w:szCs w:val="24"/>
        </w:rPr>
        <w:t xml:space="preserve">nd now to this sermon: </w:t>
      </w:r>
      <w:r w:rsidRPr="00461D27">
        <w:rPr>
          <w:rFonts w:ascii="Times New Roman" w:hAnsi="Times New Roman" w:cs="Times New Roman"/>
          <w:i/>
          <w:iCs/>
          <w:sz w:val="24"/>
          <w:szCs w:val="24"/>
        </w:rPr>
        <w:t>Metamorphosis</w:t>
      </w:r>
      <w:r w:rsidR="00461D27">
        <w:rPr>
          <w:rFonts w:ascii="Times New Roman" w:hAnsi="Times New Roman" w:cs="Times New Roman"/>
          <w:sz w:val="24"/>
          <w:szCs w:val="24"/>
        </w:rPr>
        <w:t xml:space="preserve">. </w:t>
      </w:r>
      <w:r w:rsidRPr="00461D27">
        <w:rPr>
          <w:rFonts w:ascii="Times New Roman" w:hAnsi="Times New Roman" w:cs="Times New Roman"/>
          <w:sz w:val="24"/>
          <w:szCs w:val="24"/>
        </w:rPr>
        <w:t xml:space="preserve">The </w:t>
      </w:r>
      <w:r w:rsidRPr="00461D27">
        <w:rPr>
          <w:rFonts w:ascii="Times New Roman" w:hAnsi="Times New Roman" w:cs="Times New Roman"/>
          <w:i/>
          <w:iCs/>
          <w:sz w:val="24"/>
          <w:szCs w:val="24"/>
        </w:rPr>
        <w:t xml:space="preserve">metamorphosis </w:t>
      </w:r>
      <w:r w:rsidRPr="00461D27">
        <w:rPr>
          <w:rFonts w:ascii="Times New Roman" w:hAnsi="Times New Roman" w:cs="Times New Roman"/>
          <w:sz w:val="24"/>
          <w:szCs w:val="24"/>
        </w:rPr>
        <w:t>of Christ, the transformation of Christ. Unlike the word “Transfiguration,” which — quite frankly — Jesus has a monopoly on in my mind, “Metamorphosis” could happen to anything in all creation.</w:t>
      </w:r>
      <w:r w:rsidR="00461D27">
        <w:rPr>
          <w:rFonts w:ascii="Times New Roman" w:hAnsi="Times New Roman" w:cs="Times New Roman"/>
          <w:color w:val="232323"/>
          <w:sz w:val="24"/>
          <w:szCs w:val="24"/>
        </w:rPr>
        <w:t xml:space="preserve"> </w:t>
      </w:r>
      <w:r w:rsidRPr="00461D27">
        <w:rPr>
          <w:rFonts w:ascii="Times New Roman" w:hAnsi="Times New Roman" w:cs="Times New Roman"/>
          <w:color w:val="232323"/>
          <w:sz w:val="24"/>
          <w:szCs w:val="24"/>
        </w:rPr>
        <w:t xml:space="preserve">The divine </w:t>
      </w:r>
      <w:r w:rsidRPr="00461D27">
        <w:rPr>
          <w:rFonts w:ascii="Times New Roman" w:hAnsi="Times New Roman" w:cs="Times New Roman"/>
          <w:sz w:val="24"/>
          <w:szCs w:val="24"/>
        </w:rPr>
        <w:t xml:space="preserve">does not have exclusive rights </w:t>
      </w:r>
      <w:r w:rsidRPr="00461D27">
        <w:rPr>
          <w:rFonts w:ascii="Times New Roman" w:hAnsi="Times New Roman" w:cs="Times New Roman"/>
          <w:color w:val="232323"/>
          <w:sz w:val="24"/>
          <w:szCs w:val="24"/>
        </w:rPr>
        <w:t>on th</w:t>
      </w:r>
      <w:r w:rsidR="00461D27">
        <w:rPr>
          <w:rFonts w:ascii="Times New Roman" w:hAnsi="Times New Roman" w:cs="Times New Roman"/>
          <w:color w:val="232323"/>
          <w:sz w:val="24"/>
          <w:szCs w:val="24"/>
        </w:rPr>
        <w:t xml:space="preserve">e experience of transformation. </w:t>
      </w:r>
      <w:r w:rsidRPr="00461D27">
        <w:rPr>
          <w:rFonts w:ascii="Times New Roman" w:hAnsi="Times New Roman" w:cs="Times New Roman"/>
          <w:color w:val="232323"/>
          <w:sz w:val="24"/>
          <w:szCs w:val="24"/>
        </w:rPr>
        <w:t xml:space="preserve">In fact, encounters with the divine usually </w:t>
      </w:r>
      <w:r w:rsidRPr="00461D27">
        <w:rPr>
          <w:rFonts w:ascii="Times New Roman" w:hAnsi="Times New Roman" w:cs="Times New Roman"/>
          <w:i/>
          <w:iCs/>
          <w:color w:val="232323"/>
          <w:sz w:val="24"/>
          <w:szCs w:val="24"/>
        </w:rPr>
        <w:t xml:space="preserve">invite </w:t>
      </w:r>
      <w:r w:rsidR="00461D27">
        <w:rPr>
          <w:rFonts w:ascii="Times New Roman" w:hAnsi="Times New Roman" w:cs="Times New Roman"/>
          <w:color w:val="232323"/>
          <w:sz w:val="24"/>
          <w:szCs w:val="24"/>
        </w:rPr>
        <w:t>transformation.</w:t>
      </w:r>
    </w:p>
    <w:p w:rsidR="00461D27" w:rsidRDefault="00461D27" w:rsidP="00461D27">
      <w:pPr>
        <w:spacing w:after="0" w:line="240" w:lineRule="auto"/>
        <w:jc w:val="both"/>
        <w:rPr>
          <w:rFonts w:ascii="Times New Roman" w:hAnsi="Times New Roman" w:cs="Times New Roman"/>
          <w:color w:val="232323"/>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I think we see that here in this story.</w:t>
      </w:r>
      <w:r w:rsidR="00461D27">
        <w:rPr>
          <w:rFonts w:ascii="Times New Roman" w:hAnsi="Times New Roman" w:cs="Times New Roman"/>
          <w:sz w:val="24"/>
          <w:szCs w:val="24"/>
        </w:rPr>
        <w:t xml:space="preserve"> </w:t>
      </w:r>
      <w:r w:rsidR="00BF58E7" w:rsidRPr="00461D27">
        <w:rPr>
          <w:rFonts w:ascii="Times New Roman" w:hAnsi="Times New Roman" w:cs="Times New Roman"/>
          <w:sz w:val="24"/>
          <w:szCs w:val="24"/>
        </w:rPr>
        <w:t>I</w:t>
      </w:r>
      <w:r w:rsidRPr="00461D27">
        <w:rPr>
          <w:rFonts w:ascii="Times New Roman" w:hAnsi="Times New Roman" w:cs="Times New Roman"/>
          <w:sz w:val="24"/>
          <w:szCs w:val="24"/>
        </w:rPr>
        <w:t>n this story where three, unsuspecting disciples behold the Glory of God</w:t>
      </w:r>
      <w:r w:rsidR="00461D27">
        <w:rPr>
          <w:rFonts w:ascii="Times New Roman" w:hAnsi="Times New Roman" w:cs="Times New Roman"/>
          <w:sz w:val="24"/>
          <w:szCs w:val="24"/>
        </w:rPr>
        <w:t xml:space="preserve">. </w:t>
      </w:r>
      <w:r w:rsidRPr="00461D27">
        <w:rPr>
          <w:rFonts w:ascii="Times New Roman" w:hAnsi="Times New Roman" w:cs="Times New Roman"/>
          <w:sz w:val="24"/>
          <w:szCs w:val="24"/>
        </w:rPr>
        <w:t>Where Peter, James, and John witness the metamorphosis of Christ, and are invited to embrace a transformation of their own.</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Just six days and eight verses before these disciples trek up the mountain, they learn what Jesus’ ministry — and their own ministry — must look like. Jesus has revealed that he will endure great suffering and die before being raised again</w:t>
      </w:r>
      <w:r w:rsidRPr="00461D27">
        <w:rPr>
          <w:rFonts w:ascii="Times New Roman" w:hAnsi="Times New Roman" w:cs="Times New Roman"/>
          <w:sz w:val="24"/>
          <w:szCs w:val="24"/>
          <w:vertAlign w:val="superscript"/>
        </w:rPr>
        <w:footnoteReference w:id="2"/>
      </w:r>
      <w:r w:rsidRPr="00461D27">
        <w:rPr>
          <w:rFonts w:ascii="Times New Roman" w:hAnsi="Times New Roman" w:cs="Times New Roman"/>
          <w:sz w:val="24"/>
          <w:szCs w:val="24"/>
        </w:rPr>
        <w:t xml:space="preserve"> … and that all who seek to follow must deny themselves and take up the cross as well.</w:t>
      </w:r>
      <w:r w:rsidRPr="00461D27">
        <w:rPr>
          <w:rFonts w:ascii="Times New Roman" w:hAnsi="Times New Roman" w:cs="Times New Roman"/>
          <w:sz w:val="24"/>
          <w:szCs w:val="24"/>
          <w:vertAlign w:val="superscript"/>
        </w:rPr>
        <w:footnoteReference w:id="3"/>
      </w:r>
      <w:r w:rsidR="00461D27">
        <w:rPr>
          <w:rFonts w:ascii="Times New Roman" w:hAnsi="Times New Roman" w:cs="Times New Roman"/>
          <w:sz w:val="24"/>
          <w:szCs w:val="24"/>
        </w:rPr>
        <w:t xml:space="preserve"> </w:t>
      </w:r>
      <w:r w:rsidRPr="00461D27">
        <w:rPr>
          <w:rFonts w:ascii="Times New Roman" w:hAnsi="Times New Roman" w:cs="Times New Roman"/>
          <w:sz w:val="24"/>
          <w:szCs w:val="24"/>
        </w:rPr>
        <w:t>This revelation caused great distress among Jesus’ followers, and must still weigh heavy on the hearts of Peter, James, and John as they witness Moses and Elijah appear before them on the mountaintop to flank the transfigured form of Christ.</w:t>
      </w:r>
    </w:p>
    <w:p w:rsidR="00461D27" w:rsidRDefault="00461D27" w:rsidP="00461D27">
      <w:pPr>
        <w:spacing w:after="0" w:line="240" w:lineRule="auto"/>
        <w:jc w:val="both"/>
        <w:rPr>
          <w:rFonts w:ascii="Times New Roman" w:hAnsi="Times New Roman" w:cs="Times New Roman"/>
          <w:sz w:val="24"/>
          <w:szCs w:val="24"/>
        </w:rPr>
      </w:pPr>
    </w:p>
    <w:p w:rsidR="00824C12" w:rsidRP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 xml:space="preserve">It is no wonder that the awe-struck Peter’s first response is to prolong and preserve this moment … </w:t>
      </w:r>
      <w:r w:rsidRPr="00461D27">
        <w:rPr>
          <w:rFonts w:ascii="Times New Roman" w:hAnsi="Times New Roman" w:cs="Times New Roman"/>
          <w:i/>
          <w:iCs/>
          <w:sz w:val="24"/>
          <w:szCs w:val="24"/>
        </w:rPr>
        <w:t xml:space="preserve">“Lord, it is good for us to be here;” </w:t>
      </w:r>
      <w:r w:rsidRPr="00461D27">
        <w:rPr>
          <w:rFonts w:ascii="Times New Roman" w:hAnsi="Times New Roman" w:cs="Times New Roman"/>
          <w:sz w:val="24"/>
          <w:szCs w:val="24"/>
        </w:rPr>
        <w:t>he says.</w:t>
      </w:r>
      <w:r w:rsidRPr="00461D27">
        <w:rPr>
          <w:rFonts w:ascii="Times New Roman" w:hAnsi="Times New Roman" w:cs="Times New Roman"/>
          <w:i/>
          <w:iCs/>
          <w:sz w:val="24"/>
          <w:szCs w:val="24"/>
        </w:rPr>
        <w:t xml:space="preserve"> “If you wish, I will make three dwellings here, one for you, one for Moses, and one for Elijah.” </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ind w:left="720"/>
        <w:jc w:val="both"/>
        <w:rPr>
          <w:rFonts w:ascii="Times New Roman" w:hAnsi="Times New Roman" w:cs="Times New Roman"/>
          <w:sz w:val="24"/>
          <w:szCs w:val="24"/>
        </w:rPr>
      </w:pPr>
      <w:r w:rsidRPr="00461D27">
        <w:rPr>
          <w:rFonts w:ascii="Times New Roman" w:hAnsi="Times New Roman" w:cs="Times New Roman"/>
          <w:sz w:val="24"/>
          <w:szCs w:val="24"/>
        </w:rPr>
        <w:t>We can imagine the jumbled thought</w:t>
      </w:r>
      <w:r w:rsidR="00461D27">
        <w:rPr>
          <w:rFonts w:ascii="Times New Roman" w:hAnsi="Times New Roman" w:cs="Times New Roman"/>
          <w:sz w:val="24"/>
          <w:szCs w:val="24"/>
        </w:rPr>
        <w:t xml:space="preserve">s running through Peter’s mind: </w:t>
      </w:r>
      <w:r w:rsidRPr="00461D27">
        <w:rPr>
          <w:rFonts w:ascii="Times New Roman" w:hAnsi="Times New Roman" w:cs="Times New Roman"/>
          <w:sz w:val="24"/>
          <w:szCs w:val="24"/>
        </w:rPr>
        <w:t>Lord, it is good for us to be here — where we can dwell in the divine presence for all eternity … Where you are safe and sound, high above the crowds that will demand your life</w:t>
      </w:r>
      <w:r w:rsidRPr="00461D27">
        <w:rPr>
          <w:rFonts w:ascii="Times New Roman" w:hAnsi="Times New Roman" w:cs="Times New Roman"/>
          <w:sz w:val="24"/>
          <w:szCs w:val="24"/>
          <w:vertAlign w:val="superscript"/>
        </w:rPr>
        <w:footnoteReference w:id="4"/>
      </w:r>
      <w:r w:rsidRPr="00461D27">
        <w:rPr>
          <w:rFonts w:ascii="Times New Roman" w:hAnsi="Times New Roman" w:cs="Times New Roman"/>
          <w:sz w:val="24"/>
          <w:szCs w:val="24"/>
        </w:rPr>
        <w:t xml:space="preserve"> … Where we can pretend that </w:t>
      </w:r>
      <w:r w:rsidRPr="00461D27">
        <w:rPr>
          <w:rFonts w:ascii="Times New Roman" w:hAnsi="Times New Roman" w:cs="Times New Roman"/>
          <w:i/>
          <w:iCs/>
          <w:sz w:val="24"/>
          <w:szCs w:val="24"/>
        </w:rPr>
        <w:t>this</w:t>
      </w:r>
      <w:r w:rsidRPr="00461D27">
        <w:rPr>
          <w:rFonts w:ascii="Times New Roman" w:hAnsi="Times New Roman" w:cs="Times New Roman"/>
          <w:sz w:val="24"/>
          <w:szCs w:val="24"/>
        </w:rPr>
        <w:t xml:space="preserve"> is who you are … a God who radiates glory, a God who belongs in the heavens — not on a Roman cross. Lord, it is good for us to be here … where none of us must face the suffering that awaits us at the foot of this mountain.</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But, as Peter is still speaking, a voice from heaven interrupts his anxious attempt to re-</w:t>
      </w:r>
      <w:r w:rsidR="00461D27">
        <w:rPr>
          <w:rFonts w:ascii="Times New Roman" w:hAnsi="Times New Roman" w:cs="Times New Roman"/>
          <w:sz w:val="24"/>
          <w:szCs w:val="24"/>
        </w:rPr>
        <w:t xml:space="preserve">write the narrative: </w:t>
      </w:r>
      <w:r w:rsidRPr="00461D27">
        <w:rPr>
          <w:rFonts w:ascii="Times New Roman" w:hAnsi="Times New Roman" w:cs="Times New Roman"/>
          <w:i/>
          <w:iCs/>
          <w:sz w:val="24"/>
          <w:szCs w:val="24"/>
        </w:rPr>
        <w:t>“This is my Son, the Beloved; with him I am well pleased; listen to him!”</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 xml:space="preserve">We have heard this voice </w:t>
      </w:r>
      <w:r w:rsidR="00461D27">
        <w:rPr>
          <w:rFonts w:ascii="Times New Roman" w:hAnsi="Times New Roman" w:cs="Times New Roman"/>
          <w:sz w:val="24"/>
          <w:szCs w:val="24"/>
        </w:rPr>
        <w:t xml:space="preserve">before at the baptism of Jesus. </w:t>
      </w:r>
      <w:r w:rsidRPr="00461D27">
        <w:rPr>
          <w:rFonts w:ascii="Times New Roman" w:hAnsi="Times New Roman" w:cs="Times New Roman"/>
          <w:sz w:val="24"/>
          <w:szCs w:val="24"/>
        </w:rPr>
        <w:t xml:space="preserve">Now it thunders again to put a stamp </w:t>
      </w:r>
      <w:r w:rsidR="00461D27">
        <w:rPr>
          <w:rFonts w:ascii="Times New Roman" w:hAnsi="Times New Roman" w:cs="Times New Roman"/>
          <w:sz w:val="24"/>
          <w:szCs w:val="24"/>
        </w:rPr>
        <w:t xml:space="preserve">of approval on Jesus’ ministry. </w:t>
      </w:r>
      <w:r w:rsidRPr="00461D27">
        <w:rPr>
          <w:rFonts w:ascii="Times New Roman" w:hAnsi="Times New Roman" w:cs="Times New Roman"/>
          <w:sz w:val="24"/>
          <w:szCs w:val="24"/>
        </w:rPr>
        <w:t>Yes, listen to him — God says — even when he instructs you to take up your cross and follow.</w:t>
      </w:r>
      <w:r w:rsidR="00461D27">
        <w:rPr>
          <w:rFonts w:ascii="Times New Roman" w:hAnsi="Times New Roman" w:cs="Times New Roman"/>
          <w:sz w:val="24"/>
          <w:szCs w:val="24"/>
        </w:rPr>
        <w:t xml:space="preserve"> </w:t>
      </w:r>
      <w:r w:rsidRPr="00461D27">
        <w:rPr>
          <w:rFonts w:ascii="Times New Roman" w:hAnsi="Times New Roman" w:cs="Times New Roman"/>
          <w:sz w:val="24"/>
          <w:szCs w:val="24"/>
        </w:rPr>
        <w:t>Taking their cue from ancestors of the faith, Peter, James, and J</w:t>
      </w:r>
      <w:r w:rsidR="00461D27">
        <w:rPr>
          <w:rFonts w:ascii="Times New Roman" w:hAnsi="Times New Roman" w:cs="Times New Roman"/>
          <w:sz w:val="24"/>
          <w:szCs w:val="24"/>
        </w:rPr>
        <w:t xml:space="preserve">ohn fall to the ground in fear. </w:t>
      </w:r>
      <w:r w:rsidRPr="00461D27">
        <w:rPr>
          <w:rFonts w:ascii="Times New Roman" w:hAnsi="Times New Roman" w:cs="Times New Roman"/>
          <w:sz w:val="24"/>
          <w:szCs w:val="24"/>
        </w:rPr>
        <w:t>After all, this is what one does i</w:t>
      </w:r>
      <w:r w:rsidR="00461D27">
        <w:rPr>
          <w:rFonts w:ascii="Times New Roman" w:hAnsi="Times New Roman" w:cs="Times New Roman"/>
          <w:sz w:val="24"/>
          <w:szCs w:val="24"/>
        </w:rPr>
        <w:t>n the presence of the Holy One.</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But then something simple happens … and it’s som</w:t>
      </w:r>
      <w:r w:rsidR="00461D27">
        <w:rPr>
          <w:rFonts w:ascii="Times New Roman" w:hAnsi="Times New Roman" w:cs="Times New Roman"/>
          <w:sz w:val="24"/>
          <w:szCs w:val="24"/>
        </w:rPr>
        <w:t xml:space="preserve">ething that changes everything: </w:t>
      </w:r>
      <w:r w:rsidRPr="00461D27">
        <w:rPr>
          <w:rFonts w:ascii="Times New Roman" w:hAnsi="Times New Roman" w:cs="Times New Roman"/>
          <w:sz w:val="24"/>
          <w:szCs w:val="24"/>
        </w:rPr>
        <w:t>Jesus comes over to h</w:t>
      </w:r>
      <w:r w:rsidR="00461D27">
        <w:rPr>
          <w:rFonts w:ascii="Times New Roman" w:hAnsi="Times New Roman" w:cs="Times New Roman"/>
          <w:sz w:val="24"/>
          <w:szCs w:val="24"/>
        </w:rPr>
        <w:t xml:space="preserve">is disciples, and touches them. </w:t>
      </w:r>
      <w:r w:rsidRPr="00461D27">
        <w:rPr>
          <w:rFonts w:ascii="Times New Roman" w:hAnsi="Times New Roman" w:cs="Times New Roman"/>
          <w:sz w:val="24"/>
          <w:szCs w:val="24"/>
        </w:rPr>
        <w:t>It is the most human of gestures, coming from one who has</w:t>
      </w:r>
      <w:r w:rsidR="00461D27">
        <w:rPr>
          <w:rFonts w:ascii="Times New Roman" w:hAnsi="Times New Roman" w:cs="Times New Roman"/>
          <w:sz w:val="24"/>
          <w:szCs w:val="24"/>
        </w:rPr>
        <w:t xml:space="preserve"> just stood before them as God. </w:t>
      </w:r>
      <w:r w:rsidRPr="00461D27">
        <w:rPr>
          <w:rFonts w:ascii="Times New Roman" w:hAnsi="Times New Roman" w:cs="Times New Roman"/>
          <w:sz w:val="24"/>
          <w:szCs w:val="24"/>
        </w:rPr>
        <w:t>And in this radically ordinary moment, Jesus tells them what to do ne</w:t>
      </w:r>
      <w:r w:rsidR="00461D27">
        <w:rPr>
          <w:rFonts w:ascii="Times New Roman" w:hAnsi="Times New Roman" w:cs="Times New Roman"/>
          <w:sz w:val="24"/>
          <w:szCs w:val="24"/>
        </w:rPr>
        <w:t>xt: “Get up. Do not be afraid.”</w:t>
      </w:r>
    </w:p>
    <w:p w:rsidR="00461D27" w:rsidRDefault="00461D27" w:rsidP="00461D27">
      <w:pPr>
        <w:spacing w:after="0" w:line="240" w:lineRule="auto"/>
        <w:jc w:val="both"/>
        <w:rPr>
          <w:rFonts w:ascii="Times New Roman" w:hAnsi="Times New Roman" w:cs="Times New Roman"/>
          <w:sz w:val="24"/>
          <w:szCs w:val="24"/>
        </w:rPr>
      </w:pPr>
    </w:p>
    <w:p w:rsid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simple touch. The most human of gestures. </w:t>
      </w:r>
      <w:r w:rsidR="00824C12" w:rsidRPr="00461D27">
        <w:rPr>
          <w:rFonts w:ascii="Times New Roman" w:hAnsi="Times New Roman" w:cs="Times New Roman"/>
          <w:sz w:val="24"/>
          <w:szCs w:val="24"/>
        </w:rPr>
        <w:t>Yet — when it comes from Jesus— it’</w:t>
      </w:r>
      <w:r>
        <w:rPr>
          <w:rFonts w:ascii="Times New Roman" w:hAnsi="Times New Roman" w:cs="Times New Roman"/>
          <w:sz w:val="24"/>
          <w:szCs w:val="24"/>
        </w:rPr>
        <w:t xml:space="preserve">s an encounter that transforms. </w:t>
      </w:r>
      <w:r w:rsidR="00824C12" w:rsidRPr="00461D27">
        <w:rPr>
          <w:rFonts w:ascii="Times New Roman" w:hAnsi="Times New Roman" w:cs="Times New Roman"/>
          <w:sz w:val="24"/>
          <w:szCs w:val="24"/>
        </w:rPr>
        <w:t xml:space="preserve">We’ve seen it before in Matthew’s Gospel, as touch effects the healing of the leper, and the blind man, and the </w:t>
      </w:r>
      <w:r w:rsidR="00824C12" w:rsidRPr="00461D27">
        <w:rPr>
          <w:rFonts w:ascii="Times New Roman" w:hAnsi="Times New Roman" w:cs="Times New Roman"/>
          <w:sz w:val="24"/>
          <w:szCs w:val="24"/>
        </w:rPr>
        <w:lastRenderedPageBreak/>
        <w:t>woman who had been hemorrhaging for twelve years.</w:t>
      </w:r>
      <w:r w:rsidR="00824C12" w:rsidRPr="00461D27">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w:t>
      </w:r>
      <w:r w:rsidR="00824C12" w:rsidRPr="00461D27">
        <w:rPr>
          <w:rFonts w:ascii="Times New Roman" w:hAnsi="Times New Roman" w:cs="Times New Roman"/>
          <w:sz w:val="24"/>
          <w:szCs w:val="24"/>
        </w:rPr>
        <w:t xml:space="preserve">Now, the same touch empowers Peter and James and John </w:t>
      </w:r>
      <w:r>
        <w:rPr>
          <w:rFonts w:ascii="Times New Roman" w:hAnsi="Times New Roman" w:cs="Times New Roman"/>
          <w:sz w:val="24"/>
          <w:szCs w:val="24"/>
        </w:rPr>
        <w:t xml:space="preserve">to do what is required of them: </w:t>
      </w:r>
      <w:r w:rsidR="00824C12" w:rsidRPr="00461D27">
        <w:rPr>
          <w:rFonts w:ascii="Times New Roman" w:hAnsi="Times New Roman" w:cs="Times New Roman"/>
          <w:sz w:val="24"/>
          <w:szCs w:val="24"/>
        </w:rPr>
        <w:t>Get up; do not be afraid. G</w:t>
      </w:r>
      <w:r>
        <w:rPr>
          <w:rFonts w:ascii="Times New Roman" w:hAnsi="Times New Roman" w:cs="Times New Roman"/>
          <w:sz w:val="24"/>
          <w:szCs w:val="24"/>
        </w:rPr>
        <w:t>et up; hike down this mountain. Get up, and follow me.</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With this touch from the One who was just bathed in light, the disciples are transfigured from kneeling to standing, transfor</w:t>
      </w:r>
      <w:r w:rsidR="00461D27">
        <w:rPr>
          <w:rFonts w:ascii="Times New Roman" w:hAnsi="Times New Roman" w:cs="Times New Roman"/>
          <w:sz w:val="24"/>
          <w:szCs w:val="24"/>
        </w:rPr>
        <w:t xml:space="preserve">med from fearful to courageous. </w:t>
      </w:r>
      <w:r w:rsidRPr="00461D27">
        <w:rPr>
          <w:rFonts w:ascii="Times New Roman" w:hAnsi="Times New Roman" w:cs="Times New Roman"/>
          <w:sz w:val="24"/>
          <w:szCs w:val="24"/>
        </w:rPr>
        <w:t>It’s a subtle metamorphosis, but it’s enough to empower these disciples to take the next steps with Jesus — steps they know will lead to the cross, but steps they take in hope … for they have witnessed the Glory of God in the face of Christ and — perhaps — even felt this glory radiating thr</w:t>
      </w:r>
      <w:r w:rsidR="00461D27">
        <w:rPr>
          <w:rFonts w:ascii="Times New Roman" w:hAnsi="Times New Roman" w:cs="Times New Roman"/>
          <w:sz w:val="24"/>
          <w:szCs w:val="24"/>
        </w:rPr>
        <w:t>ough the palm of Christ’s hand.</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I learned something else this week while studying this passage, I discovered that the Greek verb meaning “to touch”</w:t>
      </w:r>
      <w:r w:rsidR="00461D27">
        <w:rPr>
          <w:rFonts w:ascii="Times New Roman" w:hAnsi="Times New Roman" w:cs="Times New Roman"/>
          <w:sz w:val="24"/>
          <w:szCs w:val="24"/>
        </w:rPr>
        <w:t xml:space="preserve"> can be translated another way: “to light or to kindle.” </w:t>
      </w:r>
      <w:r w:rsidRPr="00461D27">
        <w:rPr>
          <w:rFonts w:ascii="Times New Roman" w:hAnsi="Times New Roman" w:cs="Times New Roman"/>
          <w:sz w:val="24"/>
          <w:szCs w:val="24"/>
        </w:rPr>
        <w:t>Jes</w:t>
      </w:r>
      <w:r w:rsidR="00461D27">
        <w:rPr>
          <w:rFonts w:ascii="Times New Roman" w:hAnsi="Times New Roman" w:cs="Times New Roman"/>
          <w:sz w:val="24"/>
          <w:szCs w:val="24"/>
        </w:rPr>
        <w:t xml:space="preserve">us came and lit a fire, saying: Get up. Do not be afraid. </w:t>
      </w:r>
      <w:r w:rsidRPr="00461D27">
        <w:rPr>
          <w:rFonts w:ascii="Times New Roman" w:hAnsi="Times New Roman" w:cs="Times New Roman"/>
          <w:sz w:val="24"/>
          <w:szCs w:val="24"/>
        </w:rPr>
        <w:t>Obviously the context begs that we stick with the translation you have before yo</w:t>
      </w:r>
      <w:r w:rsidR="00461D27">
        <w:rPr>
          <w:rFonts w:ascii="Times New Roman" w:hAnsi="Times New Roman" w:cs="Times New Roman"/>
          <w:sz w:val="24"/>
          <w:szCs w:val="24"/>
        </w:rPr>
        <w:t xml:space="preserve">u in your pew Bible. </w:t>
      </w:r>
      <w:r w:rsidRPr="00461D27">
        <w:rPr>
          <w:rFonts w:ascii="Times New Roman" w:hAnsi="Times New Roman" w:cs="Times New Roman"/>
          <w:sz w:val="24"/>
          <w:szCs w:val="24"/>
        </w:rPr>
        <w:t>But</w:t>
      </w:r>
      <w:r w:rsidR="00461D27">
        <w:rPr>
          <w:rFonts w:ascii="Times New Roman" w:hAnsi="Times New Roman" w:cs="Times New Roman"/>
          <w:sz w:val="24"/>
          <w:szCs w:val="24"/>
        </w:rPr>
        <w:t xml:space="preserve"> this discovery made me wonder: </w:t>
      </w:r>
      <w:r w:rsidRPr="00461D27">
        <w:rPr>
          <w:rFonts w:ascii="Times New Roman" w:hAnsi="Times New Roman" w:cs="Times New Roman"/>
          <w:sz w:val="24"/>
          <w:szCs w:val="24"/>
        </w:rPr>
        <w:t>What does this encounte</w:t>
      </w:r>
      <w:r w:rsidR="00461D27">
        <w:rPr>
          <w:rFonts w:ascii="Times New Roman" w:hAnsi="Times New Roman" w:cs="Times New Roman"/>
          <w:sz w:val="24"/>
          <w:szCs w:val="24"/>
        </w:rPr>
        <w:t>r with the divine kindle in us?</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 xml:space="preserve">It’s hard to imagine that an ordinary, human touch could </w:t>
      </w:r>
      <w:r w:rsidR="00433861" w:rsidRPr="00461D27">
        <w:rPr>
          <w:rFonts w:ascii="Times New Roman" w:hAnsi="Times New Roman" w:cs="Times New Roman"/>
          <w:sz w:val="24"/>
          <w:szCs w:val="24"/>
        </w:rPr>
        <w:t>a</w:t>
      </w:r>
      <w:r w:rsidR="00461D27">
        <w:rPr>
          <w:rFonts w:ascii="Times New Roman" w:hAnsi="Times New Roman" w:cs="Times New Roman"/>
          <w:sz w:val="24"/>
          <w:szCs w:val="24"/>
        </w:rPr>
        <w:t xml:space="preserve">ffect such transformation. </w:t>
      </w:r>
      <w:r w:rsidRPr="00461D27">
        <w:rPr>
          <w:rFonts w:ascii="Times New Roman" w:hAnsi="Times New Roman" w:cs="Times New Roman"/>
          <w:sz w:val="24"/>
          <w:szCs w:val="24"/>
        </w:rPr>
        <w:t>That such a fleeting encounter with the Glory of God could</w:t>
      </w:r>
      <w:r w:rsidR="00461D27">
        <w:rPr>
          <w:rFonts w:ascii="Times New Roman" w:hAnsi="Times New Roman" w:cs="Times New Roman"/>
          <w:sz w:val="24"/>
          <w:szCs w:val="24"/>
        </w:rPr>
        <w:t xml:space="preserve"> ignite something within us. </w:t>
      </w:r>
      <w:r w:rsidRPr="00461D27">
        <w:rPr>
          <w:rFonts w:ascii="Times New Roman" w:hAnsi="Times New Roman" w:cs="Times New Roman"/>
          <w:sz w:val="24"/>
          <w:szCs w:val="24"/>
        </w:rPr>
        <w:t xml:space="preserve">And yet, for so many of us, </w:t>
      </w:r>
      <w:r w:rsidRPr="00461D27">
        <w:rPr>
          <w:rFonts w:ascii="Times New Roman" w:hAnsi="Times New Roman" w:cs="Times New Roman"/>
          <w:i/>
          <w:iCs/>
          <w:sz w:val="24"/>
          <w:szCs w:val="24"/>
        </w:rPr>
        <w:t>this</w:t>
      </w:r>
      <w:r w:rsidRPr="00461D27">
        <w:rPr>
          <w:rFonts w:ascii="Times New Roman" w:hAnsi="Times New Roman" w:cs="Times New Roman"/>
          <w:sz w:val="24"/>
          <w:szCs w:val="24"/>
        </w:rPr>
        <w:t xml:space="preserve"> is how we experience the grace and glory of God … In the touch of human hand to human forehead and the feeling of water dripping down across the brow, marking us as God’s own forever. In hands pressing upon our shoulders, setting us apart for certain ministries within the church, conveying the weight and blessing of our callings. In a morsel of bread placed in the palm of our hands, just enough to sustain us on our journeys, to strengthen us for </w:t>
      </w:r>
      <w:r w:rsidR="00461D27">
        <w:rPr>
          <w:rFonts w:ascii="Times New Roman" w:hAnsi="Times New Roman" w:cs="Times New Roman"/>
          <w:sz w:val="24"/>
          <w:szCs w:val="24"/>
        </w:rPr>
        <w:t>the path that lies ahead.</w:t>
      </w:r>
    </w:p>
    <w:p w:rsidR="00461D27" w:rsidRDefault="00461D27" w:rsidP="00461D27">
      <w:pPr>
        <w:spacing w:after="0" w:line="240" w:lineRule="auto"/>
        <w:jc w:val="both"/>
        <w:rPr>
          <w:rFonts w:ascii="Times New Roman" w:hAnsi="Times New Roman" w:cs="Times New Roman"/>
          <w:sz w:val="24"/>
          <w:szCs w:val="24"/>
        </w:rPr>
      </w:pPr>
    </w:p>
    <w:p w:rsid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Isn’t this just the way of God? </w:t>
      </w:r>
      <w:r w:rsidR="00824C12" w:rsidRPr="00461D27">
        <w:rPr>
          <w:rFonts w:ascii="Times New Roman" w:hAnsi="Times New Roman" w:cs="Times New Roman"/>
          <w:sz w:val="24"/>
          <w:szCs w:val="24"/>
        </w:rPr>
        <w:t>To convey glory beyond a thousand sunrises — the glory that radiates from the face of the transfigured Christ — through a crumb of bread or a drop of water,</w:t>
      </w:r>
      <w:r>
        <w:rPr>
          <w:rFonts w:ascii="Times New Roman" w:hAnsi="Times New Roman" w:cs="Times New Roman"/>
          <w:sz w:val="24"/>
          <w:szCs w:val="24"/>
        </w:rPr>
        <w:t xml:space="preserve"> through a simple, human touch? </w:t>
      </w:r>
      <w:r w:rsidR="00824C12" w:rsidRPr="00461D27">
        <w:rPr>
          <w:rFonts w:ascii="Times New Roman" w:hAnsi="Times New Roman" w:cs="Times New Roman"/>
          <w:sz w:val="24"/>
          <w:szCs w:val="24"/>
        </w:rPr>
        <w:t>Isn’t this just the way of God? To transform us through ordinary moments of grace that have power to jolt us from fear or distress, and set us back on the path of discipleship.</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 xml:space="preserve">Like Peter, James, and John, we have witnessed — and felt — the Glory of God … at least as much </w:t>
      </w:r>
      <w:r w:rsidR="00461D27">
        <w:rPr>
          <w:rFonts w:ascii="Times New Roman" w:hAnsi="Times New Roman" w:cs="Times New Roman"/>
          <w:sz w:val="24"/>
          <w:szCs w:val="24"/>
        </w:rPr>
        <w:t xml:space="preserve">glory as a human hand can hold. </w:t>
      </w:r>
      <w:r w:rsidRPr="00461D27">
        <w:rPr>
          <w:rFonts w:ascii="Times New Roman" w:hAnsi="Times New Roman" w:cs="Times New Roman"/>
          <w:sz w:val="24"/>
          <w:szCs w:val="24"/>
        </w:rPr>
        <w:t xml:space="preserve">And </w:t>
      </w:r>
      <w:r w:rsidR="00461D27">
        <w:rPr>
          <w:rFonts w:ascii="Times New Roman" w:hAnsi="Times New Roman" w:cs="Times New Roman"/>
          <w:sz w:val="24"/>
          <w:szCs w:val="24"/>
        </w:rPr>
        <w:t xml:space="preserve">this encounter with the divine </w:t>
      </w:r>
      <w:r w:rsidRPr="00461D27">
        <w:rPr>
          <w:rFonts w:ascii="Times New Roman" w:hAnsi="Times New Roman" w:cs="Times New Roman"/>
          <w:sz w:val="24"/>
          <w:szCs w:val="24"/>
        </w:rPr>
        <w:t>is enough to transform us from cowering in fear to rising with courage; it’s enough to transform us by the grace of God to do what Jesus asks of us …</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In the weeks ahead, we too will be summoned to walk down the mountain and face the pa</w:t>
      </w:r>
      <w:r w:rsidR="00461D27">
        <w:rPr>
          <w:rFonts w:ascii="Times New Roman" w:hAnsi="Times New Roman" w:cs="Times New Roman"/>
          <w:sz w:val="24"/>
          <w:szCs w:val="24"/>
        </w:rPr>
        <w:t xml:space="preserve">in and suffering of this world. </w:t>
      </w:r>
      <w:r w:rsidRPr="00461D27">
        <w:rPr>
          <w:rFonts w:ascii="Times New Roman" w:hAnsi="Times New Roman" w:cs="Times New Roman"/>
          <w:sz w:val="24"/>
          <w:szCs w:val="24"/>
        </w:rPr>
        <w:t>As we enter the season of Lent, Jesus beckons us to walk the way of the cross … a way that winds through the valley of sorrow before taking us to a mountain lined with crosses, where Jesus will breathe his last. But, we go with hope, for we have witnessed the glory of God and we know that there is more to this story than suffering and death, we know that this path ends on yet another mountaintop, where we will meet the R</w:t>
      </w:r>
      <w:r w:rsidR="00461D27">
        <w:rPr>
          <w:rFonts w:ascii="Times New Roman" w:hAnsi="Times New Roman" w:cs="Times New Roman"/>
          <w:sz w:val="24"/>
          <w:szCs w:val="24"/>
        </w:rPr>
        <w:t>esurrected Christ face-to-face.</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So, as we begin this journey, open your life to transformation, and may the touch of Christ kindle something within us — the spark of hope, the fire of courage — so that we t</w:t>
      </w:r>
      <w:r w:rsidR="00461D27">
        <w:rPr>
          <w:rFonts w:ascii="Times New Roman" w:hAnsi="Times New Roman" w:cs="Times New Roman"/>
          <w:sz w:val="24"/>
          <w:szCs w:val="24"/>
        </w:rPr>
        <w:t xml:space="preserve">oo may heed the call of Christ: </w:t>
      </w:r>
      <w:r w:rsidRPr="00461D27">
        <w:rPr>
          <w:rFonts w:ascii="Times New Roman" w:hAnsi="Times New Roman" w:cs="Times New Roman"/>
          <w:sz w:val="24"/>
          <w:szCs w:val="24"/>
        </w:rPr>
        <w:t>Get up.</w:t>
      </w:r>
      <w:r w:rsidR="00461D27">
        <w:rPr>
          <w:rFonts w:ascii="Times New Roman" w:hAnsi="Times New Roman" w:cs="Times New Roman"/>
          <w:sz w:val="24"/>
          <w:szCs w:val="24"/>
        </w:rPr>
        <w:t xml:space="preserve"> </w:t>
      </w:r>
      <w:r w:rsidRPr="00461D27">
        <w:rPr>
          <w:rFonts w:ascii="Times New Roman" w:hAnsi="Times New Roman" w:cs="Times New Roman"/>
          <w:sz w:val="24"/>
          <w:szCs w:val="24"/>
        </w:rPr>
        <w:t>Do no</w:t>
      </w:r>
      <w:r w:rsidR="00461D27">
        <w:rPr>
          <w:rFonts w:ascii="Times New Roman" w:hAnsi="Times New Roman" w:cs="Times New Roman"/>
          <w:sz w:val="24"/>
          <w:szCs w:val="24"/>
        </w:rPr>
        <w:t>t be afraid. Get up, and follow me.</w:t>
      </w:r>
    </w:p>
    <w:p w:rsidR="00461D27" w:rsidRDefault="00461D27" w:rsidP="00461D27">
      <w:pPr>
        <w:spacing w:after="0" w:line="240" w:lineRule="auto"/>
        <w:jc w:val="both"/>
        <w:rPr>
          <w:rFonts w:ascii="Times New Roman" w:hAnsi="Times New Roman" w:cs="Times New Roman"/>
          <w:sz w:val="24"/>
          <w:szCs w:val="24"/>
        </w:rPr>
      </w:pPr>
    </w:p>
    <w:p w:rsidR="00461D27" w:rsidRDefault="00461D27" w:rsidP="00461D27">
      <w:pPr>
        <w:spacing w:after="0" w:line="240" w:lineRule="auto"/>
        <w:jc w:val="both"/>
        <w:rPr>
          <w:rFonts w:ascii="Times New Roman" w:hAnsi="Times New Roman" w:cs="Times New Roman"/>
          <w:sz w:val="24"/>
          <w:szCs w:val="24"/>
        </w:rPr>
      </w:pPr>
    </w:p>
    <w:p w:rsidR="00E819F1" w:rsidRDefault="00E819F1" w:rsidP="00461D27">
      <w:pPr>
        <w:spacing w:after="0" w:line="240" w:lineRule="auto"/>
        <w:jc w:val="both"/>
        <w:rPr>
          <w:rFonts w:ascii="Times New Roman" w:hAnsi="Times New Roman" w:cs="Times New Roman"/>
          <w:sz w:val="24"/>
          <w:szCs w:val="24"/>
        </w:rPr>
      </w:pPr>
    </w:p>
    <w:p w:rsidR="00E819F1" w:rsidRDefault="00E819F1" w:rsidP="00461D27">
      <w:pPr>
        <w:spacing w:after="0" w:line="240" w:lineRule="auto"/>
        <w:jc w:val="both"/>
        <w:rPr>
          <w:rFonts w:ascii="Times New Roman" w:hAnsi="Times New Roman" w:cs="Times New Roman"/>
          <w:sz w:val="24"/>
          <w:szCs w:val="24"/>
        </w:rPr>
      </w:pPr>
    </w:p>
    <w:p w:rsidR="00E819F1" w:rsidRDefault="00E819F1" w:rsidP="00461D27">
      <w:pPr>
        <w:spacing w:after="0" w:line="240" w:lineRule="auto"/>
        <w:jc w:val="both"/>
        <w:rPr>
          <w:rFonts w:ascii="Times New Roman" w:hAnsi="Times New Roman" w:cs="Times New Roman"/>
          <w:sz w:val="24"/>
          <w:szCs w:val="24"/>
        </w:rPr>
      </w:pPr>
    </w:p>
    <w:p w:rsidR="00E819F1" w:rsidRDefault="00E819F1" w:rsidP="00461D27">
      <w:pPr>
        <w:spacing w:after="0" w:line="240" w:lineRule="auto"/>
        <w:jc w:val="both"/>
        <w:rPr>
          <w:rFonts w:ascii="Times New Roman" w:hAnsi="Times New Roman" w:cs="Times New Roman"/>
          <w:sz w:val="24"/>
          <w:szCs w:val="24"/>
        </w:rPr>
      </w:pPr>
    </w:p>
    <w:p w:rsidR="00E819F1" w:rsidRDefault="00E819F1" w:rsidP="00461D27">
      <w:pPr>
        <w:spacing w:after="0" w:line="240" w:lineRule="auto"/>
        <w:jc w:val="both"/>
        <w:rPr>
          <w:rFonts w:ascii="Times New Roman" w:hAnsi="Times New Roman" w:cs="Times New Roman"/>
          <w:sz w:val="24"/>
          <w:szCs w:val="24"/>
        </w:rPr>
      </w:pPr>
      <w:bookmarkStart w:id="0" w:name="_GoBack"/>
      <w:bookmarkEnd w:id="0"/>
    </w:p>
    <w:p w:rsidR="00BF58E7" w:rsidRPr="00461D27" w:rsidRDefault="00BF58E7" w:rsidP="00461D27">
      <w:pPr>
        <w:spacing w:after="0" w:line="240" w:lineRule="auto"/>
        <w:jc w:val="center"/>
        <w:rPr>
          <w:rFonts w:ascii="Times New Roman" w:hAnsi="Times New Roman" w:cs="Times New Roman"/>
          <w:sz w:val="24"/>
          <w:szCs w:val="24"/>
        </w:rPr>
      </w:pPr>
      <w:r w:rsidRPr="00461D27">
        <w:rPr>
          <w:rFonts w:ascii="Times New Roman" w:hAnsi="Times New Roman" w:cs="Times New Roman"/>
          <w:b/>
          <w:bCs/>
          <w:sz w:val="24"/>
          <w:szCs w:val="24"/>
        </w:rPr>
        <w:lastRenderedPageBreak/>
        <w:t>Prayers of the People ~ Gregory Knox Jones</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Creator of the Cosmos, whose energy animates every living thing, we pray that you will calm our minds as we breathe deeply and drink in the air that surrounds us like your Spirit surrounds us.</w:t>
      </w:r>
    </w:p>
    <w:p w:rsidR="00461D27" w:rsidRDefault="00461D27" w:rsidP="00461D27">
      <w:pPr>
        <w:spacing w:after="0" w:line="240" w:lineRule="auto"/>
        <w:jc w:val="both"/>
        <w:rPr>
          <w:rFonts w:ascii="Times New Roman" w:hAnsi="Times New Roman" w:cs="Times New Roman"/>
          <w:sz w:val="24"/>
          <w:szCs w:val="24"/>
        </w:rPr>
      </w:pPr>
    </w:p>
    <w:p w:rsidR="00824C12" w:rsidRP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As we inhale, may your Spirit saturate us.</w:t>
      </w:r>
      <w:r w:rsidR="00BF58E7" w:rsidRPr="00461D27">
        <w:rPr>
          <w:rFonts w:ascii="Times New Roman" w:hAnsi="Times New Roman" w:cs="Times New Roman"/>
          <w:sz w:val="24"/>
          <w:szCs w:val="24"/>
        </w:rPr>
        <w:t xml:space="preserve"> </w:t>
      </w:r>
      <w:r w:rsidR="00824C12" w:rsidRPr="00461D27">
        <w:rPr>
          <w:rFonts w:ascii="Times New Roman" w:hAnsi="Times New Roman" w:cs="Times New Roman"/>
          <w:sz w:val="24"/>
          <w:szCs w:val="24"/>
        </w:rPr>
        <w:t xml:space="preserve"> (</w:t>
      </w:r>
      <w:r w:rsidR="00824C12" w:rsidRPr="00461D27">
        <w:rPr>
          <w:rFonts w:ascii="Times New Roman" w:hAnsi="Times New Roman" w:cs="Times New Roman"/>
          <w:i/>
          <w:iCs/>
          <w:sz w:val="24"/>
          <w:szCs w:val="24"/>
        </w:rPr>
        <w:t>Inhale</w:t>
      </w:r>
      <w:r w:rsidR="00824C12" w:rsidRPr="00461D27">
        <w:rPr>
          <w:rFonts w:ascii="Times New Roman" w:hAnsi="Times New Roman" w:cs="Times New Roman"/>
          <w:sz w:val="24"/>
          <w:szCs w:val="24"/>
        </w:rPr>
        <w:t xml:space="preserve">)  </w:t>
      </w:r>
    </w:p>
    <w:p w:rsidR="00824C12" w:rsidRP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 xml:space="preserve">As we exhale, may we release the thoughts that distract us. </w:t>
      </w:r>
      <w:r w:rsidR="00533855" w:rsidRPr="00461D27">
        <w:rPr>
          <w:rFonts w:ascii="Times New Roman" w:hAnsi="Times New Roman" w:cs="Times New Roman"/>
          <w:sz w:val="24"/>
          <w:szCs w:val="24"/>
        </w:rPr>
        <w:t xml:space="preserve"> </w:t>
      </w:r>
      <w:r w:rsidR="00824C12" w:rsidRPr="00461D27">
        <w:rPr>
          <w:rFonts w:ascii="Times New Roman" w:hAnsi="Times New Roman" w:cs="Times New Roman"/>
          <w:sz w:val="24"/>
          <w:szCs w:val="24"/>
        </w:rPr>
        <w:t>(</w:t>
      </w:r>
      <w:r w:rsidR="00824C12" w:rsidRPr="00461D27">
        <w:rPr>
          <w:rFonts w:ascii="Times New Roman" w:hAnsi="Times New Roman" w:cs="Times New Roman"/>
          <w:i/>
          <w:iCs/>
          <w:sz w:val="24"/>
          <w:szCs w:val="24"/>
        </w:rPr>
        <w:t>Exhale</w:t>
      </w:r>
      <w:r w:rsidR="00824C12" w:rsidRPr="00461D27">
        <w:rPr>
          <w:rFonts w:ascii="Times New Roman" w:hAnsi="Times New Roman" w:cs="Times New Roman"/>
          <w:sz w:val="24"/>
          <w:szCs w:val="24"/>
        </w:rPr>
        <w:t xml:space="preserve">).  </w:t>
      </w:r>
    </w:p>
    <w:p w:rsidR="00824C12" w:rsidRP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 xml:space="preserve">We breathe in your essence. </w:t>
      </w:r>
      <w:r w:rsidR="00533855" w:rsidRPr="00461D27">
        <w:rPr>
          <w:rFonts w:ascii="Times New Roman" w:hAnsi="Times New Roman" w:cs="Times New Roman"/>
          <w:sz w:val="24"/>
          <w:szCs w:val="24"/>
        </w:rPr>
        <w:t xml:space="preserve"> </w:t>
      </w:r>
      <w:r w:rsidR="00824C12" w:rsidRPr="00461D27">
        <w:rPr>
          <w:rFonts w:ascii="Times New Roman" w:hAnsi="Times New Roman" w:cs="Times New Roman"/>
          <w:sz w:val="24"/>
          <w:szCs w:val="24"/>
        </w:rPr>
        <w:t>(</w:t>
      </w:r>
      <w:r w:rsidR="00824C12" w:rsidRPr="00461D27">
        <w:rPr>
          <w:rFonts w:ascii="Times New Roman" w:hAnsi="Times New Roman" w:cs="Times New Roman"/>
          <w:i/>
          <w:iCs/>
          <w:sz w:val="24"/>
          <w:szCs w:val="24"/>
        </w:rPr>
        <w:t>Inhale</w:t>
      </w:r>
      <w:r w:rsidR="00824C12" w:rsidRPr="00461D27">
        <w:rPr>
          <w:rFonts w:ascii="Times New Roman" w:hAnsi="Times New Roman" w:cs="Times New Roman"/>
          <w:sz w:val="24"/>
          <w:szCs w:val="24"/>
        </w:rPr>
        <w:t xml:space="preserve">)  </w:t>
      </w:r>
    </w:p>
    <w:p w:rsidR="00824C12" w:rsidRP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 xml:space="preserve">We expel the extraneous. </w:t>
      </w:r>
      <w:r w:rsidR="00533855" w:rsidRPr="00461D27">
        <w:rPr>
          <w:rFonts w:ascii="Times New Roman" w:hAnsi="Times New Roman" w:cs="Times New Roman"/>
          <w:sz w:val="24"/>
          <w:szCs w:val="24"/>
        </w:rPr>
        <w:t xml:space="preserve"> </w:t>
      </w:r>
      <w:r w:rsidR="00824C12" w:rsidRPr="00461D27">
        <w:rPr>
          <w:rFonts w:ascii="Times New Roman" w:hAnsi="Times New Roman" w:cs="Times New Roman"/>
          <w:sz w:val="24"/>
          <w:szCs w:val="24"/>
        </w:rPr>
        <w:t>(</w:t>
      </w:r>
      <w:r w:rsidR="00824C12" w:rsidRPr="00461D27">
        <w:rPr>
          <w:rFonts w:ascii="Times New Roman" w:hAnsi="Times New Roman" w:cs="Times New Roman"/>
          <w:i/>
          <w:iCs/>
          <w:sz w:val="24"/>
          <w:szCs w:val="24"/>
        </w:rPr>
        <w:t>Exhale</w:t>
      </w:r>
      <w:r w:rsidR="00824C12" w:rsidRPr="00461D27">
        <w:rPr>
          <w:rFonts w:ascii="Times New Roman" w:hAnsi="Times New Roman" w:cs="Times New Roman"/>
          <w:sz w:val="24"/>
          <w:szCs w:val="24"/>
        </w:rPr>
        <w:t xml:space="preserve">)  </w:t>
      </w:r>
    </w:p>
    <w:p w:rsidR="00824C12" w:rsidRP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We absorb the essential.  (</w:t>
      </w:r>
      <w:r w:rsidR="00824C12" w:rsidRPr="00461D27">
        <w:rPr>
          <w:rFonts w:ascii="Times New Roman" w:hAnsi="Times New Roman" w:cs="Times New Roman"/>
          <w:i/>
          <w:iCs/>
          <w:sz w:val="24"/>
          <w:szCs w:val="24"/>
        </w:rPr>
        <w:t>Inhale</w:t>
      </w:r>
      <w:r w:rsidR="00824C12" w:rsidRPr="00461D27">
        <w:rPr>
          <w:rFonts w:ascii="Times New Roman" w:hAnsi="Times New Roman" w:cs="Times New Roman"/>
          <w:sz w:val="24"/>
          <w:szCs w:val="24"/>
        </w:rPr>
        <w:t xml:space="preserve">)  </w:t>
      </w:r>
    </w:p>
    <w:p w:rsidR="00461D27" w:rsidRDefault="00461D27" w:rsidP="0046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4C12" w:rsidRPr="00461D27">
        <w:rPr>
          <w:rFonts w:ascii="Times New Roman" w:hAnsi="Times New Roman" w:cs="Times New Roman"/>
          <w:sz w:val="24"/>
          <w:szCs w:val="24"/>
        </w:rPr>
        <w:t xml:space="preserve">We discharge the irrelevant. </w:t>
      </w:r>
      <w:r w:rsidR="00533855" w:rsidRPr="00461D27">
        <w:rPr>
          <w:rFonts w:ascii="Times New Roman" w:hAnsi="Times New Roman" w:cs="Times New Roman"/>
          <w:sz w:val="24"/>
          <w:szCs w:val="24"/>
        </w:rPr>
        <w:t xml:space="preserve"> </w:t>
      </w:r>
      <w:r w:rsidR="00824C12" w:rsidRPr="00461D27">
        <w:rPr>
          <w:rFonts w:ascii="Times New Roman" w:hAnsi="Times New Roman" w:cs="Times New Roman"/>
          <w:sz w:val="24"/>
          <w:szCs w:val="24"/>
        </w:rPr>
        <w:t>(</w:t>
      </w:r>
      <w:r w:rsidR="00824C12" w:rsidRPr="00461D27">
        <w:rPr>
          <w:rFonts w:ascii="Times New Roman" w:hAnsi="Times New Roman" w:cs="Times New Roman"/>
          <w:i/>
          <w:iCs/>
          <w:sz w:val="24"/>
          <w:szCs w:val="24"/>
        </w:rPr>
        <w:t>Exhale</w:t>
      </w:r>
      <w:r w:rsidR="00824C12" w:rsidRPr="00461D27">
        <w:rPr>
          <w:rFonts w:ascii="Times New Roman" w:hAnsi="Times New Roman" w:cs="Times New Roman"/>
          <w:sz w:val="24"/>
          <w:szCs w:val="24"/>
        </w:rPr>
        <w:t>)</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Holy God, we hear of Jesus encountering you on a mountain, and we yearn for an intense mountaintop moment with you.  We hunger for a striking encounter that overwhelms our souls with awe and infuses our hearts with joy.</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God, many of us are captive of the modern, scientific mindset that seeks a rational explanation for every experience and excludes your action from every event.  Remind us that there are also powerful moments that defy easy explanations, feelings in our bones that spurn simple labels and outstrip all vocabulary.  Taking in a glorious sunrise or gazing at the night sky and pondering the immensity of your creation can transcend all explanation.  A soaring hymn or a sublime poem can grant us glimpses of eternity.  The birth of a child or inexpressible love for another can flood us with feelings of gratitude for the holy moments of life.</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Your radiance is so often hidden in our world; lurking directly before our eyes, but obscured by our dull vision.  Awaken us to those fleeting moments of grace when your radiance shines through the ordinary and reveals the extraordinary – a conversation with a friend that lightens the heaviness of our soul, the surprise of spring flowers prying their way up through the brown earth, the family member who ignores our snide comment rather than taking the bait and breaking into a quarrel, the exuberant laughter of a child, the surge of courage to resist injustice, when forgiveness beckons us to quit blaming ourselves, when a calling to something new frees our feet from being stuck in the mud of the past, a shoulder to lean on, people from different tribes listening to each other and finding common ground, when laughter and joy invade the valley of the shadow of death.</w:t>
      </w:r>
    </w:p>
    <w:p w:rsidR="00461D27" w:rsidRDefault="00461D27" w:rsidP="00461D27">
      <w:pPr>
        <w:spacing w:after="0" w:line="240" w:lineRule="auto"/>
        <w:jc w:val="both"/>
        <w:rPr>
          <w:rFonts w:ascii="Times New Roman" w:hAnsi="Times New Roman" w:cs="Times New Roman"/>
          <w:sz w:val="24"/>
          <w:szCs w:val="24"/>
        </w:rPr>
      </w:pPr>
    </w:p>
    <w:p w:rsid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sz w:val="24"/>
          <w:szCs w:val="24"/>
        </w:rPr>
        <w:t>Mighty God, life is infused with your radiance, and there are moments when the curtain is drawn back and we glimpse reality in all its mystery, in all its holiness, and in all its splendor.  May we embrace these luminous moments and experience their transforming power to fill us with love and hope and peace.</w:t>
      </w:r>
    </w:p>
    <w:p w:rsidR="00461D27" w:rsidRDefault="00461D27" w:rsidP="00461D27">
      <w:pPr>
        <w:spacing w:after="0" w:line="240" w:lineRule="auto"/>
        <w:jc w:val="both"/>
        <w:rPr>
          <w:rFonts w:ascii="Times New Roman" w:hAnsi="Times New Roman" w:cs="Times New Roman"/>
          <w:sz w:val="24"/>
          <w:szCs w:val="24"/>
        </w:rPr>
      </w:pPr>
    </w:p>
    <w:p w:rsidR="00824C12" w:rsidRPr="00461D27" w:rsidRDefault="00824C12" w:rsidP="00461D27">
      <w:pPr>
        <w:spacing w:after="0" w:line="240" w:lineRule="auto"/>
        <w:jc w:val="both"/>
        <w:rPr>
          <w:rFonts w:ascii="Times New Roman" w:hAnsi="Times New Roman" w:cs="Times New Roman"/>
          <w:sz w:val="24"/>
          <w:szCs w:val="24"/>
        </w:rPr>
      </w:pPr>
      <w:r w:rsidRPr="00461D27">
        <w:rPr>
          <w:rFonts w:ascii="Times New Roman" w:hAnsi="Times New Roman" w:cs="Times New Roman"/>
          <w:i/>
          <w:sz w:val="24"/>
          <w:szCs w:val="24"/>
        </w:rPr>
        <w:t>Followed by the Lord’s Prayer</w:t>
      </w:r>
      <w:r w:rsidR="00461D27" w:rsidRPr="00461D27">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452F8D40" wp14:editId="4C4ABBB2">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27" w:rsidRPr="00461D27" w:rsidRDefault="00461D27" w:rsidP="00461D27">
                            <w:pPr>
                              <w:jc w:val="center"/>
                              <w:rPr>
                                <w:rFonts w:ascii="Times New Roman" w:hAnsi="Times New Roman" w:cs="Times New Roman"/>
                                <w:color w:val="365F91"/>
                                <w:sz w:val="20"/>
                                <w:szCs w:val="20"/>
                              </w:rPr>
                            </w:pPr>
                            <w:r w:rsidRPr="00461D27">
                              <w:rPr>
                                <w:rFonts w:ascii="Times New Roman" w:hAnsi="Times New Roman" w:cs="Times New Roman"/>
                                <w:sz w:val="20"/>
                                <w:szCs w:val="20"/>
                              </w:rPr>
                              <w:t xml:space="preserve">Westminster Presbyterian Church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1502 West 13</w:t>
                            </w:r>
                            <w:r w:rsidRPr="00461D27">
                              <w:rPr>
                                <w:rFonts w:ascii="Times New Roman" w:hAnsi="Times New Roman" w:cs="Times New Roman"/>
                                <w:sz w:val="20"/>
                                <w:szCs w:val="20"/>
                                <w:vertAlign w:val="superscript"/>
                              </w:rPr>
                              <w:t>th</w:t>
                            </w:r>
                            <w:r w:rsidRPr="00461D27">
                              <w:rPr>
                                <w:rFonts w:ascii="Times New Roman" w:hAnsi="Times New Roman" w:cs="Times New Roman"/>
                                <w:sz w:val="20"/>
                                <w:szCs w:val="20"/>
                              </w:rPr>
                              <w:t xml:space="preserve"> Street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Wilmington, DE  19806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(302) 654-5214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w:t>
                            </w:r>
                            <w:hyperlink r:id="rId8" w:history="1">
                              <w:r w:rsidRPr="00461D27">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8D4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461D27" w:rsidRPr="00461D27" w:rsidRDefault="00461D27" w:rsidP="00461D27">
                      <w:pPr>
                        <w:jc w:val="center"/>
                        <w:rPr>
                          <w:rFonts w:ascii="Times New Roman" w:hAnsi="Times New Roman" w:cs="Times New Roman"/>
                          <w:color w:val="365F91"/>
                          <w:sz w:val="20"/>
                          <w:szCs w:val="20"/>
                        </w:rPr>
                      </w:pPr>
                      <w:r w:rsidRPr="00461D27">
                        <w:rPr>
                          <w:rFonts w:ascii="Times New Roman" w:hAnsi="Times New Roman" w:cs="Times New Roman"/>
                          <w:sz w:val="20"/>
                          <w:szCs w:val="20"/>
                        </w:rPr>
                        <w:t xml:space="preserve">Westminster Presbyterian Church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1502 West 13</w:t>
                      </w:r>
                      <w:r w:rsidRPr="00461D27">
                        <w:rPr>
                          <w:rFonts w:ascii="Times New Roman" w:hAnsi="Times New Roman" w:cs="Times New Roman"/>
                          <w:sz w:val="20"/>
                          <w:szCs w:val="20"/>
                          <w:vertAlign w:val="superscript"/>
                        </w:rPr>
                        <w:t>th</w:t>
                      </w:r>
                      <w:r w:rsidRPr="00461D27">
                        <w:rPr>
                          <w:rFonts w:ascii="Times New Roman" w:hAnsi="Times New Roman" w:cs="Times New Roman"/>
                          <w:sz w:val="20"/>
                          <w:szCs w:val="20"/>
                        </w:rPr>
                        <w:t xml:space="preserve"> Street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Wilmington, DE  19806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(302) 654-5214  </w:t>
                      </w:r>
                      <w:r w:rsidRPr="00461D27">
                        <w:rPr>
                          <w:rFonts w:ascii="Times New Roman" w:hAnsi="Times New Roman" w:cs="Times New Roman"/>
                          <w:sz w:val="20"/>
                          <w:szCs w:val="20"/>
                        </w:rPr>
                        <w:sym w:font="Wingdings" w:char="F077"/>
                      </w:r>
                      <w:r w:rsidRPr="00461D27">
                        <w:rPr>
                          <w:rFonts w:ascii="Times New Roman" w:hAnsi="Times New Roman" w:cs="Times New Roman"/>
                          <w:sz w:val="20"/>
                          <w:szCs w:val="20"/>
                        </w:rPr>
                        <w:t xml:space="preserve">  </w:t>
                      </w:r>
                      <w:hyperlink r:id="rId9" w:history="1">
                        <w:r w:rsidRPr="00461D27">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p>
    <w:sectPr w:rsidR="00824C12" w:rsidRPr="00461D27" w:rsidSect="00461D27">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1A" w:rsidRDefault="0005111A" w:rsidP="005A1D02">
      <w:pPr>
        <w:spacing w:after="0" w:line="240" w:lineRule="auto"/>
      </w:pPr>
      <w:r>
        <w:separator/>
      </w:r>
    </w:p>
  </w:endnote>
  <w:endnote w:type="continuationSeparator" w:id="0">
    <w:p w:rsidR="0005111A" w:rsidRDefault="0005111A" w:rsidP="005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718460"/>
      <w:docPartObj>
        <w:docPartGallery w:val="Page Numbers (Bottom of Page)"/>
        <w:docPartUnique/>
      </w:docPartObj>
    </w:sdtPr>
    <w:sdtEndPr>
      <w:rPr>
        <w:rFonts w:ascii="Times New Roman" w:hAnsi="Times New Roman" w:cs="Times New Roman"/>
        <w:noProof/>
        <w:sz w:val="20"/>
        <w:szCs w:val="20"/>
      </w:rPr>
    </w:sdtEndPr>
    <w:sdtContent>
      <w:p w:rsidR="00461D27" w:rsidRPr="00461D27" w:rsidRDefault="00461D27" w:rsidP="00461D27">
        <w:pPr>
          <w:pStyle w:val="Footer"/>
          <w:jc w:val="center"/>
          <w:rPr>
            <w:rFonts w:ascii="Times New Roman" w:hAnsi="Times New Roman" w:cs="Times New Roman"/>
            <w:sz w:val="20"/>
            <w:szCs w:val="20"/>
          </w:rPr>
        </w:pPr>
        <w:r w:rsidRPr="00461D27">
          <w:rPr>
            <w:rFonts w:ascii="Times New Roman" w:hAnsi="Times New Roman" w:cs="Times New Roman"/>
            <w:sz w:val="20"/>
            <w:szCs w:val="20"/>
          </w:rPr>
          <w:fldChar w:fldCharType="begin"/>
        </w:r>
        <w:r w:rsidRPr="00461D27">
          <w:rPr>
            <w:rFonts w:ascii="Times New Roman" w:hAnsi="Times New Roman" w:cs="Times New Roman"/>
            <w:sz w:val="20"/>
            <w:szCs w:val="20"/>
          </w:rPr>
          <w:instrText xml:space="preserve"> PAGE   \* MERGEFORMAT </w:instrText>
        </w:r>
        <w:r w:rsidRPr="00461D27">
          <w:rPr>
            <w:rFonts w:ascii="Times New Roman" w:hAnsi="Times New Roman" w:cs="Times New Roman"/>
            <w:sz w:val="20"/>
            <w:szCs w:val="20"/>
          </w:rPr>
          <w:fldChar w:fldCharType="separate"/>
        </w:r>
        <w:r w:rsidR="00E819F1">
          <w:rPr>
            <w:rFonts w:ascii="Times New Roman" w:hAnsi="Times New Roman" w:cs="Times New Roman"/>
            <w:noProof/>
            <w:sz w:val="20"/>
            <w:szCs w:val="20"/>
          </w:rPr>
          <w:t>2</w:t>
        </w:r>
        <w:r w:rsidRPr="00461D27">
          <w:rPr>
            <w:rFonts w:ascii="Times New Roman" w:hAnsi="Times New Roman" w:cs="Times New Roman"/>
            <w:noProof/>
            <w:sz w:val="20"/>
            <w:szCs w:val="20"/>
          </w:rPr>
          <w:fldChar w:fldCharType="end"/>
        </w:r>
        <w:r w:rsidRPr="00461D27">
          <w:rPr>
            <w:rFonts w:ascii="Times New Roman" w:hAnsi="Times New Roman" w:cs="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1A" w:rsidRDefault="0005111A" w:rsidP="005A1D02">
      <w:pPr>
        <w:spacing w:after="0" w:line="240" w:lineRule="auto"/>
      </w:pPr>
      <w:r>
        <w:separator/>
      </w:r>
    </w:p>
  </w:footnote>
  <w:footnote w:type="continuationSeparator" w:id="0">
    <w:p w:rsidR="0005111A" w:rsidRDefault="0005111A" w:rsidP="005A1D02">
      <w:pPr>
        <w:spacing w:after="0" w:line="240" w:lineRule="auto"/>
      </w:pPr>
      <w:r>
        <w:continuationSeparator/>
      </w:r>
    </w:p>
  </w:footnote>
  <w:footnote w:id="1">
    <w:p w:rsidR="00824C12" w:rsidRDefault="00824C12" w:rsidP="00824C12">
      <w:pPr>
        <w:pStyle w:val="FootnoteText"/>
      </w:pPr>
      <w:r>
        <w:rPr>
          <w:rStyle w:val="FootnoteReference"/>
        </w:rPr>
        <w:footnoteRef/>
      </w:r>
      <w:r>
        <w:t xml:space="preserve"> Sermon Brainwave Podcast #526 – Transfiguration of Our Lord (Recorded at Luther Seminary, Saint Paul, Minnesota), www.WorkingPreacher.org</w:t>
      </w:r>
    </w:p>
  </w:footnote>
  <w:footnote w:id="2">
    <w:p w:rsidR="00824C12" w:rsidRDefault="00824C12" w:rsidP="00824C12">
      <w:pPr>
        <w:pStyle w:val="FootnoteText"/>
      </w:pPr>
      <w:r>
        <w:rPr>
          <w:rStyle w:val="FootnoteReference"/>
        </w:rPr>
        <w:footnoteRef/>
      </w:r>
      <w:r>
        <w:t xml:space="preserve"> Matt 16:21</w:t>
      </w:r>
    </w:p>
  </w:footnote>
  <w:footnote w:id="3">
    <w:p w:rsidR="00824C12" w:rsidRDefault="00824C12" w:rsidP="00824C12">
      <w:pPr>
        <w:pStyle w:val="FootnoteText"/>
      </w:pPr>
      <w:r>
        <w:rPr>
          <w:rStyle w:val="FootnoteReference"/>
        </w:rPr>
        <w:footnoteRef/>
      </w:r>
      <w:r>
        <w:t xml:space="preserve"> Matt 16:24</w:t>
      </w:r>
    </w:p>
  </w:footnote>
  <w:footnote w:id="4">
    <w:p w:rsidR="00824C12" w:rsidRDefault="00824C12" w:rsidP="00824C12">
      <w:pPr>
        <w:pStyle w:val="FootnoteText"/>
      </w:pPr>
      <w:r>
        <w:rPr>
          <w:rStyle w:val="FootnoteReference"/>
        </w:rPr>
        <w:footnoteRef/>
      </w:r>
      <w:r>
        <w:t xml:space="preserve"> See Maryetta Madeleine Anschutz, Commentary on Matthew 17:1-9 in </w:t>
      </w:r>
      <w:r w:rsidRPr="008C15BE">
        <w:rPr>
          <w:i/>
        </w:rPr>
        <w:t>Feasting on the Word</w:t>
      </w:r>
      <w:r>
        <w:rPr>
          <w:i/>
        </w:rPr>
        <w:t>: Year A, Volume 1: Advent through Transfiguration</w:t>
      </w:r>
      <w:r>
        <w:t xml:space="preserve"> (2010). </w:t>
      </w:r>
      <w:r>
        <w:rPr>
          <w:i/>
        </w:rPr>
        <w:t xml:space="preserve"> </w:t>
      </w:r>
    </w:p>
  </w:footnote>
  <w:footnote w:id="5">
    <w:p w:rsidR="00824C12" w:rsidRPr="000736BC" w:rsidRDefault="00824C12" w:rsidP="00824C12">
      <w:pPr>
        <w:pStyle w:val="FootnoteText"/>
      </w:pPr>
      <w:r w:rsidRPr="000736BC">
        <w:rPr>
          <w:rStyle w:val="FootnoteReference"/>
        </w:rPr>
        <w:footnoteRef/>
      </w:r>
      <w:r w:rsidRPr="000736BC">
        <w:t xml:space="preserve"> </w:t>
      </w:r>
      <w:r w:rsidRPr="000736BC">
        <w:rPr>
          <w:rFonts w:cs="Helvetica"/>
        </w:rPr>
        <w:t>See Matt 8:2-3; 9:20-22; 9:28-30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02"/>
    <w:rsid w:val="0005111A"/>
    <w:rsid w:val="00087375"/>
    <w:rsid w:val="000E239D"/>
    <w:rsid w:val="001217BA"/>
    <w:rsid w:val="00126234"/>
    <w:rsid w:val="00127716"/>
    <w:rsid w:val="001E0BA7"/>
    <w:rsid w:val="002213B7"/>
    <w:rsid w:val="002235BC"/>
    <w:rsid w:val="00247B25"/>
    <w:rsid w:val="00315572"/>
    <w:rsid w:val="00323C21"/>
    <w:rsid w:val="003B2598"/>
    <w:rsid w:val="00433861"/>
    <w:rsid w:val="00461D27"/>
    <w:rsid w:val="00506E67"/>
    <w:rsid w:val="00533855"/>
    <w:rsid w:val="005A1D02"/>
    <w:rsid w:val="006B090F"/>
    <w:rsid w:val="007263B7"/>
    <w:rsid w:val="007D3B07"/>
    <w:rsid w:val="00817B8B"/>
    <w:rsid w:val="00824C12"/>
    <w:rsid w:val="0088437C"/>
    <w:rsid w:val="008C48C9"/>
    <w:rsid w:val="008F5085"/>
    <w:rsid w:val="00931132"/>
    <w:rsid w:val="00931F4C"/>
    <w:rsid w:val="00966EB1"/>
    <w:rsid w:val="00AF4CD5"/>
    <w:rsid w:val="00B31752"/>
    <w:rsid w:val="00BF58E7"/>
    <w:rsid w:val="00C53A4A"/>
    <w:rsid w:val="00CD2B09"/>
    <w:rsid w:val="00CD4AD8"/>
    <w:rsid w:val="00D13AD2"/>
    <w:rsid w:val="00D317EC"/>
    <w:rsid w:val="00DA599A"/>
    <w:rsid w:val="00E521D1"/>
    <w:rsid w:val="00E819F1"/>
    <w:rsid w:val="00F409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DD14-004B-4A4C-A8D8-A11613A5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D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02"/>
  </w:style>
  <w:style w:type="paragraph" w:styleId="Footer">
    <w:name w:val="footer"/>
    <w:basedOn w:val="Normal"/>
    <w:link w:val="FooterChar"/>
    <w:uiPriority w:val="99"/>
    <w:unhideWhenUsed/>
    <w:rsid w:val="005A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02"/>
  </w:style>
  <w:style w:type="paragraph" w:styleId="BalloonText">
    <w:name w:val="Balloon Text"/>
    <w:basedOn w:val="Normal"/>
    <w:link w:val="BalloonTextChar"/>
    <w:uiPriority w:val="99"/>
    <w:semiHidden/>
    <w:unhideWhenUsed/>
    <w:rsid w:val="00C5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4A"/>
    <w:rPr>
      <w:rFonts w:ascii="Segoe UI" w:hAnsi="Segoe UI" w:cs="Segoe UI"/>
      <w:sz w:val="18"/>
      <w:szCs w:val="18"/>
    </w:rPr>
  </w:style>
  <w:style w:type="paragraph" w:styleId="FootnoteText">
    <w:name w:val="footnote text"/>
    <w:basedOn w:val="Normal"/>
    <w:link w:val="FootnoteTextChar"/>
    <w:uiPriority w:val="99"/>
    <w:semiHidden/>
    <w:unhideWhenUsed/>
    <w:rsid w:val="00966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EB1"/>
    <w:rPr>
      <w:sz w:val="20"/>
      <w:szCs w:val="20"/>
    </w:rPr>
  </w:style>
  <w:style w:type="character" w:styleId="FootnoteReference">
    <w:name w:val="footnote reference"/>
    <w:basedOn w:val="DefaultParagraphFont"/>
    <w:uiPriority w:val="99"/>
    <w:semiHidden/>
    <w:unhideWhenUsed/>
    <w:rsid w:val="00966EB1"/>
    <w:rPr>
      <w:vertAlign w:val="superscript"/>
    </w:rPr>
  </w:style>
  <w:style w:type="character" w:styleId="Hyperlink">
    <w:name w:val="Hyperlink"/>
    <w:basedOn w:val="DefaultParagraphFont"/>
    <w:uiPriority w:val="99"/>
    <w:unhideWhenUsed/>
    <w:rsid w:val="00966EB1"/>
    <w:rPr>
      <w:color w:val="0563C1" w:themeColor="hyperlink"/>
      <w:u w:val="single"/>
    </w:rPr>
  </w:style>
  <w:style w:type="character" w:customStyle="1" w:styleId="Hyperlink1">
    <w:name w:val="Hyperlink1"/>
    <w:basedOn w:val="DefaultParagraphFont"/>
    <w:uiPriority w:val="99"/>
    <w:unhideWhenUsed/>
    <w:rsid w:val="0046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C2E3-85B2-4DF1-839F-B8F5DF0E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Sudie Neisen-Thompson</dc:creator>
  <cp:keywords/>
  <dc:description/>
  <cp:lastModifiedBy>Nicole Hughes</cp:lastModifiedBy>
  <cp:revision>12</cp:revision>
  <cp:lastPrinted>2017-03-17T20:23:00Z</cp:lastPrinted>
  <dcterms:created xsi:type="dcterms:W3CDTF">2017-03-17T19:03:00Z</dcterms:created>
  <dcterms:modified xsi:type="dcterms:W3CDTF">2017-03-20T21:09:00Z</dcterms:modified>
</cp:coreProperties>
</file>