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E9" w:rsidRPr="008F2B8C" w:rsidRDefault="008F2B8C" w:rsidP="008F2B8C">
      <w:pPr>
        <w:jc w:val="center"/>
        <w:rPr>
          <w:noProof/>
          <w:lang w:eastAsia="zh-TW"/>
        </w:rPr>
      </w:pPr>
      <w:r w:rsidRPr="00800F93">
        <w:rPr>
          <w:rFonts w:ascii="Calibri" w:eastAsia="Calibri" w:hAnsi="Calibri" w:cs="Calibri"/>
          <w:noProof/>
        </w:rPr>
        <w:drawing>
          <wp:inline distT="0" distB="0" distL="0" distR="0" wp14:anchorId="057FA8E2" wp14:editId="0D7E99A8">
            <wp:extent cx="26003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59" w:rsidRPr="008F2B8C" w:rsidRDefault="00122759" w:rsidP="008F2B8C">
      <w:pPr>
        <w:jc w:val="both"/>
      </w:pPr>
      <w:bookmarkStart w:id="0" w:name="_GoBack"/>
      <w:bookmarkEnd w:id="0"/>
    </w:p>
    <w:p w:rsidR="00E10CE9" w:rsidRPr="008F2B8C" w:rsidRDefault="00E10CE9" w:rsidP="008F2B8C">
      <w:pPr>
        <w:jc w:val="center"/>
        <w:rPr>
          <w:b/>
          <w:bCs/>
        </w:rPr>
      </w:pPr>
      <w:r w:rsidRPr="008F2B8C">
        <w:rPr>
          <w:b/>
          <w:bCs/>
        </w:rPr>
        <w:t>“I’m Ready to Follow You, Lord; but First…”</w:t>
      </w:r>
    </w:p>
    <w:p w:rsidR="00E10CE9" w:rsidRPr="008F2B8C" w:rsidRDefault="008F2B8C" w:rsidP="008F2B8C">
      <w:pPr>
        <w:jc w:val="center"/>
        <w:rPr>
          <w:b/>
          <w:bCs/>
        </w:rPr>
      </w:pPr>
      <w:r>
        <w:rPr>
          <w:b/>
          <w:bCs/>
        </w:rPr>
        <w:t xml:space="preserve">Scripture – </w:t>
      </w:r>
      <w:r w:rsidR="00E10CE9" w:rsidRPr="008F2B8C">
        <w:rPr>
          <w:b/>
          <w:bCs/>
        </w:rPr>
        <w:t>Luke 9:51-62</w:t>
      </w:r>
    </w:p>
    <w:p w:rsidR="00E10CE9" w:rsidRPr="008F2B8C" w:rsidRDefault="008F2B8C" w:rsidP="008F2B8C">
      <w:pPr>
        <w:jc w:val="center"/>
        <w:rPr>
          <w:b/>
        </w:rPr>
      </w:pPr>
      <w:r>
        <w:rPr>
          <w:b/>
        </w:rPr>
        <w:t>Sermon P</w:t>
      </w:r>
      <w:r w:rsidR="00E10CE9" w:rsidRPr="008F2B8C">
        <w:rPr>
          <w:b/>
        </w:rPr>
        <w:t>reached by Gregory Knox Jones</w:t>
      </w:r>
    </w:p>
    <w:p w:rsidR="00E10CE9" w:rsidRPr="008F2B8C" w:rsidRDefault="008F2B8C" w:rsidP="008F2B8C">
      <w:pPr>
        <w:jc w:val="center"/>
        <w:rPr>
          <w:b/>
          <w:bCs/>
        </w:rPr>
      </w:pPr>
      <w:r>
        <w:rPr>
          <w:b/>
          <w:bCs/>
        </w:rPr>
        <w:t xml:space="preserve">Sunday, </w:t>
      </w:r>
      <w:r w:rsidR="00E10CE9" w:rsidRPr="008F2B8C">
        <w:rPr>
          <w:b/>
          <w:bCs/>
        </w:rPr>
        <w:t>June 26, 2016</w:t>
      </w:r>
    </w:p>
    <w:p w:rsidR="00E10CE9" w:rsidRPr="008F2B8C" w:rsidRDefault="00E10CE9" w:rsidP="008F2B8C">
      <w:pPr>
        <w:jc w:val="both"/>
      </w:pPr>
    </w:p>
    <w:p w:rsidR="008F2B8C" w:rsidRDefault="006C01D6" w:rsidP="008F2B8C">
      <w:pPr>
        <w:jc w:val="both"/>
      </w:pPr>
      <w:r w:rsidRPr="008F2B8C">
        <w:t>Can you think of an incident that served as</w:t>
      </w:r>
      <w:r w:rsidR="008F2B8C">
        <w:t xml:space="preserve"> a turning point in your life? </w:t>
      </w:r>
      <w:r w:rsidRPr="008F2B8C">
        <w:t>Something happened or someone s</w:t>
      </w:r>
      <w:r w:rsidR="005458C7" w:rsidRPr="008F2B8C">
        <w:t>poke words</w:t>
      </w:r>
      <w:r w:rsidRPr="008F2B8C">
        <w:t xml:space="preserve"> that had such a profound impact that </w:t>
      </w:r>
      <w:r w:rsidR="005458C7" w:rsidRPr="008F2B8C">
        <w:t>you</w:t>
      </w:r>
      <w:r w:rsidR="007F59ED" w:rsidRPr="008F2B8C">
        <w:t xml:space="preserve"> altered your</w:t>
      </w:r>
      <w:r w:rsidR="00BA3B2A" w:rsidRPr="008F2B8C">
        <w:t xml:space="preserve"> course</w:t>
      </w:r>
      <w:r w:rsidR="007F59ED" w:rsidRPr="008F2B8C">
        <w:t>.</w:t>
      </w:r>
      <w:r w:rsidR="008F2B8C">
        <w:t xml:space="preserve"> </w:t>
      </w:r>
      <w:r w:rsidRPr="008F2B8C">
        <w:t xml:space="preserve">It might have been a tragic event, a </w:t>
      </w:r>
      <w:r w:rsidR="00277353" w:rsidRPr="008F2B8C">
        <w:t>captivating teacher</w:t>
      </w:r>
      <w:r w:rsidRPr="008F2B8C">
        <w:t xml:space="preserve">, a scripture passage, </w:t>
      </w:r>
      <w:r w:rsidR="00277353" w:rsidRPr="008F2B8C">
        <w:t xml:space="preserve">flunking a class, </w:t>
      </w:r>
      <w:r w:rsidRPr="008F2B8C">
        <w:t>a great book, a spiritual retreat</w:t>
      </w:r>
      <w:r w:rsidR="008F2B8C">
        <w:t xml:space="preserve">. </w:t>
      </w:r>
      <w:r w:rsidR="006861E3" w:rsidRPr="008F2B8C">
        <w:t>If you take the time, you</w:t>
      </w:r>
      <w:r w:rsidR="00277353" w:rsidRPr="008F2B8C">
        <w:t xml:space="preserve"> can conjure up several </w:t>
      </w:r>
      <w:r w:rsidR="00BA3B2A" w:rsidRPr="008F2B8C">
        <w:t xml:space="preserve">distinct </w:t>
      </w:r>
      <w:r w:rsidR="00277353" w:rsidRPr="008F2B8C">
        <w:t xml:space="preserve">markers that redrew the roadmap of </w:t>
      </w:r>
      <w:r w:rsidR="006861E3" w:rsidRPr="008F2B8C">
        <w:t>y</w:t>
      </w:r>
      <w:r w:rsidR="00277353" w:rsidRPr="008F2B8C">
        <w:t>our li</w:t>
      </w:r>
      <w:r w:rsidR="006861E3" w:rsidRPr="008F2B8C">
        <w:t>fe.</w:t>
      </w:r>
    </w:p>
    <w:p w:rsidR="008F2B8C" w:rsidRDefault="008F2B8C" w:rsidP="008F2B8C">
      <w:pPr>
        <w:jc w:val="both"/>
      </w:pPr>
    </w:p>
    <w:p w:rsidR="008F2B8C" w:rsidRDefault="006861E3" w:rsidP="008F2B8C">
      <w:pPr>
        <w:jc w:val="both"/>
      </w:pPr>
      <w:r w:rsidRPr="008F2B8C">
        <w:t>T</w:t>
      </w:r>
      <w:r w:rsidR="005458C7" w:rsidRPr="008F2B8C">
        <w:t>oday</w:t>
      </w:r>
      <w:r w:rsidR="00387BD5" w:rsidRPr="008F2B8C">
        <w:t>’s passage from the Gospel of Luke marks a pivotal p</w:t>
      </w:r>
      <w:r w:rsidR="008F2B8C">
        <w:t xml:space="preserve">oint in the ministry of Jesus. </w:t>
      </w:r>
      <w:r w:rsidR="00387BD5" w:rsidRPr="008F2B8C">
        <w:t>Up to now, Jesus has</w:t>
      </w:r>
      <w:r w:rsidR="00C121B4" w:rsidRPr="008F2B8C">
        <w:t xml:space="preserve"> been traveling through Galilee</w:t>
      </w:r>
      <w:r w:rsidR="008F2B8C">
        <w:t xml:space="preserve"> – </w:t>
      </w:r>
      <w:r w:rsidR="00387BD5" w:rsidRPr="008F2B8C">
        <w:t xml:space="preserve">the </w:t>
      </w:r>
      <w:r w:rsidR="005458C7" w:rsidRPr="008F2B8C">
        <w:t xml:space="preserve">green rolling hills in the </w:t>
      </w:r>
      <w:r w:rsidR="00387BD5" w:rsidRPr="008F2B8C">
        <w:t>no</w:t>
      </w:r>
      <w:r w:rsidR="008F2B8C">
        <w:t xml:space="preserve">rthern part of ancient Israel. </w:t>
      </w:r>
      <w:r w:rsidR="0017761B" w:rsidRPr="008F2B8C">
        <w:t xml:space="preserve">Trekking from village to village, his </w:t>
      </w:r>
      <w:r w:rsidR="00AE10B7" w:rsidRPr="008F2B8C">
        <w:t xml:space="preserve">ministry of healing </w:t>
      </w:r>
      <w:r w:rsidR="002F61EA" w:rsidRPr="008F2B8C">
        <w:t>and his penetrating</w:t>
      </w:r>
      <w:r w:rsidRPr="008F2B8C">
        <w:t xml:space="preserve"> </w:t>
      </w:r>
      <w:r w:rsidR="002F61EA" w:rsidRPr="008F2B8C">
        <w:t xml:space="preserve">parables </w:t>
      </w:r>
      <w:r w:rsidR="0017761B" w:rsidRPr="008F2B8C">
        <w:t xml:space="preserve">have attracted a </w:t>
      </w:r>
      <w:r w:rsidR="00345ED2" w:rsidRPr="008F2B8C">
        <w:t>growing entourage</w:t>
      </w:r>
      <w:r w:rsidR="0017761B" w:rsidRPr="008F2B8C">
        <w:t>.</w:t>
      </w:r>
      <w:r w:rsidR="008F2B8C">
        <w:t xml:space="preserve"> </w:t>
      </w:r>
      <w:r w:rsidR="004169DD" w:rsidRPr="008F2B8C">
        <w:t>Jesus has been stack</w:t>
      </w:r>
      <w:r w:rsidR="00AE10B7" w:rsidRPr="008F2B8C">
        <w:t>ing success upon su</w:t>
      </w:r>
      <w:r w:rsidRPr="008F2B8C">
        <w:t>ccess when something triggers a</w:t>
      </w:r>
      <w:r w:rsidR="00C121B4" w:rsidRPr="008F2B8C">
        <w:t xml:space="preserve"> </w:t>
      </w:r>
      <w:r w:rsidR="00AE10B7" w:rsidRPr="008F2B8C">
        <w:t>change of course.</w:t>
      </w:r>
    </w:p>
    <w:p w:rsidR="008F2B8C" w:rsidRDefault="008F2B8C" w:rsidP="008F2B8C">
      <w:pPr>
        <w:jc w:val="both"/>
      </w:pPr>
    </w:p>
    <w:p w:rsidR="008F2B8C" w:rsidRDefault="004169DD" w:rsidP="008F2B8C">
      <w:pPr>
        <w:jc w:val="both"/>
      </w:pPr>
      <w:r w:rsidRPr="008F2B8C">
        <w:t>The gospel writers say that Jesus had a mystical experience in which he encountered Moses and Elijah, two illustrious</w:t>
      </w:r>
      <w:r w:rsidR="0080202E" w:rsidRPr="008F2B8C">
        <w:t>, but long-</w:t>
      </w:r>
      <w:r w:rsidR="008F2B8C">
        <w:t xml:space="preserve">dead prophets. </w:t>
      </w:r>
      <w:r w:rsidRPr="008F2B8C">
        <w:t>The encounter w</w:t>
      </w:r>
      <w:r w:rsidR="00F9515B" w:rsidRPr="008F2B8C">
        <w:t>as a lightning bolt for Jesus that</w:t>
      </w:r>
      <w:r w:rsidR="002F61EA" w:rsidRPr="008F2B8C">
        <w:t xml:space="preserve"> convinced him to</w:t>
      </w:r>
      <w:r w:rsidRPr="008F2B8C">
        <w:t xml:space="preserve"> </w:t>
      </w:r>
      <w:r w:rsidR="007F59ED" w:rsidRPr="008F2B8C">
        <w:t>head in a new direct</w:t>
      </w:r>
      <w:r w:rsidR="002F61EA" w:rsidRPr="008F2B8C">
        <w:t>ion</w:t>
      </w:r>
      <w:r w:rsidRPr="008F2B8C">
        <w:t>.</w:t>
      </w:r>
      <w:r w:rsidR="008F2B8C">
        <w:t xml:space="preserve"> </w:t>
      </w:r>
      <w:r w:rsidR="002F61EA" w:rsidRPr="008F2B8C">
        <w:t>Today’s text tells us that Jesus firmly resolved to set his course for Jerusalem</w:t>
      </w:r>
      <w:r w:rsidR="008F2B8C">
        <w:t xml:space="preserve">. </w:t>
      </w:r>
      <w:r w:rsidR="002F61EA" w:rsidRPr="008F2B8C">
        <w:t xml:space="preserve">Our New Revised Standard Version translates the Greek literally when it says, “He </w:t>
      </w:r>
      <w:r w:rsidR="002F61EA" w:rsidRPr="008F2B8C">
        <w:rPr>
          <w:b/>
          <w:i/>
        </w:rPr>
        <w:t>set his face</w:t>
      </w:r>
      <w:r w:rsidR="002F61EA" w:rsidRPr="008F2B8C">
        <w:t xml:space="preserve"> to go to Jerusalem”</w:t>
      </w:r>
      <w:r w:rsidR="0080202E" w:rsidRPr="008F2B8C">
        <w:t xml:space="preserve"> </w:t>
      </w:r>
      <w:r w:rsidR="003838DC" w:rsidRPr="008F2B8C">
        <w:t>where he must confront the religious leaders who are in collusion with the occupying army.</w:t>
      </w:r>
    </w:p>
    <w:p w:rsidR="008F2B8C" w:rsidRDefault="008F2B8C" w:rsidP="008F2B8C">
      <w:pPr>
        <w:jc w:val="both"/>
      </w:pPr>
    </w:p>
    <w:p w:rsidR="008F2B8C" w:rsidRDefault="0080202E" w:rsidP="008F2B8C">
      <w:pPr>
        <w:jc w:val="both"/>
      </w:pPr>
      <w:r w:rsidRPr="008F2B8C">
        <w:t>The words evoke an image of someone who has firmly resolved to take a</w:t>
      </w:r>
      <w:r w:rsidR="000921B3" w:rsidRPr="008F2B8C">
        <w:t xml:space="preserve"> </w:t>
      </w:r>
      <w:r w:rsidRPr="008F2B8C">
        <w:t xml:space="preserve">specific course of action and nothing </w:t>
      </w:r>
      <w:r w:rsidR="00BA3B2A" w:rsidRPr="008F2B8C">
        <w:t>will deter</w:t>
      </w:r>
      <w:r w:rsidRPr="008F2B8C">
        <w:t xml:space="preserve"> him.</w:t>
      </w:r>
      <w:r w:rsidR="008F2B8C">
        <w:t xml:space="preserve"> </w:t>
      </w:r>
      <w:r w:rsidR="003838DC" w:rsidRPr="008F2B8C">
        <w:t>Then, as</w:t>
      </w:r>
      <w:r w:rsidRPr="008F2B8C">
        <w:t xml:space="preserve"> if to</w:t>
      </w:r>
      <w:r w:rsidR="003838DC" w:rsidRPr="008F2B8C">
        <w:t xml:space="preserve"> foreshadow what he will encounter when he reaches Jerusalem,</w:t>
      </w:r>
      <w:r w:rsidR="006861E3" w:rsidRPr="008F2B8C">
        <w:t xml:space="preserve"> </w:t>
      </w:r>
      <w:r w:rsidR="003838DC" w:rsidRPr="008F2B8C">
        <w:t>the people of the next village reject him</w:t>
      </w:r>
      <w:r w:rsidR="008F2B8C">
        <w:t xml:space="preserve">. </w:t>
      </w:r>
      <w:r w:rsidR="003838DC" w:rsidRPr="008F2B8C">
        <w:t xml:space="preserve">Jesus and his </w:t>
      </w:r>
      <w:r w:rsidR="005458C7" w:rsidRPr="008F2B8C">
        <w:t>band</w:t>
      </w:r>
      <w:r w:rsidR="00F9515B" w:rsidRPr="008F2B8C">
        <w:t xml:space="preserve"> of </w:t>
      </w:r>
      <w:r w:rsidR="003838DC" w:rsidRPr="008F2B8C">
        <w:t>followers</w:t>
      </w:r>
      <w:r w:rsidRPr="008F2B8C">
        <w:t xml:space="preserve"> need a place to stay for the ni</w:t>
      </w:r>
      <w:r w:rsidR="00BA3B2A" w:rsidRPr="008F2B8C">
        <w:t>ght</w:t>
      </w:r>
      <w:r w:rsidR="003838DC" w:rsidRPr="008F2B8C">
        <w:t>,</w:t>
      </w:r>
      <w:r w:rsidR="00BA3B2A" w:rsidRPr="008F2B8C">
        <w:t xml:space="preserve"> so</w:t>
      </w:r>
      <w:r w:rsidRPr="008F2B8C">
        <w:t xml:space="preserve"> Jesus send</w:t>
      </w:r>
      <w:r w:rsidR="00F9515B" w:rsidRPr="008F2B8C">
        <w:t>s a few messengers ahead</w:t>
      </w:r>
      <w:r w:rsidR="00661EC3" w:rsidRPr="008F2B8C">
        <w:t xml:space="preserve"> to scout</w:t>
      </w:r>
      <w:r w:rsidR="007F59ED" w:rsidRPr="008F2B8C">
        <w:t xml:space="preserve"> out </w:t>
      </w:r>
      <w:r w:rsidR="008F2B8C">
        <w:t xml:space="preserve">prospects in the next village. </w:t>
      </w:r>
      <w:r w:rsidR="00661EC3" w:rsidRPr="008F2B8C">
        <w:t xml:space="preserve">It happens to be a </w:t>
      </w:r>
      <w:r w:rsidR="003838DC" w:rsidRPr="008F2B8C">
        <w:t xml:space="preserve">community of </w:t>
      </w:r>
      <w:r w:rsidR="00661EC3" w:rsidRPr="008F2B8C">
        <w:t>Samaritan</w:t>
      </w:r>
      <w:r w:rsidR="003838DC" w:rsidRPr="008F2B8C">
        <w:t>s</w:t>
      </w:r>
      <w:r w:rsidR="008F2B8C">
        <w:t>.</w:t>
      </w:r>
    </w:p>
    <w:p w:rsidR="008F2B8C" w:rsidRDefault="008F2B8C" w:rsidP="008F2B8C">
      <w:pPr>
        <w:jc w:val="both"/>
      </w:pPr>
    </w:p>
    <w:p w:rsidR="008F2B8C" w:rsidRDefault="00661EC3" w:rsidP="008F2B8C">
      <w:pPr>
        <w:jc w:val="both"/>
      </w:pPr>
      <w:r w:rsidRPr="008F2B8C">
        <w:t>Jews and Samaritans had a long-running feud and often treated one another</w:t>
      </w:r>
      <w:r w:rsidR="006861E3" w:rsidRPr="008F2B8C">
        <w:t xml:space="preserve"> </w:t>
      </w:r>
      <w:r w:rsidR="008F2B8C">
        <w:t xml:space="preserve">with contempt. </w:t>
      </w:r>
      <w:r w:rsidRPr="008F2B8C">
        <w:t xml:space="preserve">True to form, when the scouts inquire about a place to stay for the night, the Samaritans </w:t>
      </w:r>
      <w:r w:rsidR="007F59ED" w:rsidRPr="008F2B8C">
        <w:t>drive a stake into the ground – “</w:t>
      </w:r>
      <w:r w:rsidRPr="008F2B8C">
        <w:t>No Vacancy</w:t>
      </w:r>
      <w:r w:rsidR="007F59ED" w:rsidRPr="008F2B8C">
        <w:t>!</w:t>
      </w:r>
      <w:r w:rsidRPr="008F2B8C">
        <w:t>”</w:t>
      </w:r>
    </w:p>
    <w:p w:rsidR="008F2B8C" w:rsidRDefault="008F2B8C" w:rsidP="008F2B8C">
      <w:pPr>
        <w:jc w:val="both"/>
      </w:pPr>
    </w:p>
    <w:p w:rsidR="008F2B8C" w:rsidRDefault="00BE6269" w:rsidP="008F2B8C">
      <w:pPr>
        <w:jc w:val="both"/>
      </w:pPr>
      <w:r w:rsidRPr="008F2B8C">
        <w:t xml:space="preserve">Everyone </w:t>
      </w:r>
      <w:r w:rsidR="007F59ED" w:rsidRPr="008F2B8C">
        <w:t>walking with Jesus</w:t>
      </w:r>
      <w:r w:rsidR="00661EC3" w:rsidRPr="008F2B8C">
        <w:t xml:space="preserve"> was surely disappointed.</w:t>
      </w:r>
      <w:r w:rsidR="008F2B8C">
        <w:t xml:space="preserve"> </w:t>
      </w:r>
      <w:r w:rsidR="007F59ED" w:rsidRPr="008F2B8C">
        <w:t>They were tired, they were</w:t>
      </w:r>
      <w:r w:rsidR="00661EC3" w:rsidRPr="008F2B8C">
        <w:t xml:space="preserve"> hungry</w:t>
      </w:r>
      <w:r w:rsidR="007F59ED" w:rsidRPr="008F2B8C">
        <w:t>,</w:t>
      </w:r>
      <w:r w:rsidR="00661EC3" w:rsidRPr="008F2B8C">
        <w:t xml:space="preserve"> and </w:t>
      </w:r>
      <w:r w:rsidR="007F59ED" w:rsidRPr="008F2B8C">
        <w:t xml:space="preserve">they </w:t>
      </w:r>
      <w:r w:rsidR="00661EC3" w:rsidRPr="008F2B8C">
        <w:t>needed a place to stay for the night, but the S</w:t>
      </w:r>
      <w:r w:rsidR="008F2B8C">
        <w:t xml:space="preserve">amaritans said, “Keep moving!” </w:t>
      </w:r>
      <w:r w:rsidR="00661EC3" w:rsidRPr="008F2B8C">
        <w:t>James and John, two of Jesu</w:t>
      </w:r>
      <w:r w:rsidR="00A64E17" w:rsidRPr="008F2B8C">
        <w:t>s’ most faithful disciples, beca</w:t>
      </w:r>
      <w:r w:rsidR="008F2B8C">
        <w:t xml:space="preserve">me infuriated. </w:t>
      </w:r>
      <w:r w:rsidR="00A64E17" w:rsidRPr="008F2B8C">
        <w:t>No one wa</w:t>
      </w:r>
      <w:r w:rsidR="00224C06" w:rsidRPr="008F2B8C">
        <w:t>s going to treat their maste</w:t>
      </w:r>
      <w:r w:rsidR="00A64E17" w:rsidRPr="008F2B8C">
        <w:t>r with such indignity.</w:t>
      </w:r>
      <w:r w:rsidR="008F2B8C">
        <w:t xml:space="preserve"> </w:t>
      </w:r>
      <w:r w:rsidR="00A64E17" w:rsidRPr="008F2B8C">
        <w:t>They said</w:t>
      </w:r>
      <w:r w:rsidR="00224C06" w:rsidRPr="008F2B8C">
        <w:t xml:space="preserve">, “Lord, do you want us to command fire to come down from </w:t>
      </w:r>
      <w:r w:rsidR="000921B3" w:rsidRPr="008F2B8C">
        <w:t>hea</w:t>
      </w:r>
      <w:r w:rsidR="006861E3" w:rsidRPr="008F2B8C">
        <w:t>ven</w:t>
      </w:r>
      <w:r w:rsidR="000921B3" w:rsidRPr="008F2B8C">
        <w:t xml:space="preserve"> </w:t>
      </w:r>
      <w:r w:rsidR="00224C06" w:rsidRPr="008F2B8C">
        <w:t>and consume them?”</w:t>
      </w:r>
    </w:p>
    <w:p w:rsidR="008F2B8C" w:rsidRDefault="008F2B8C" w:rsidP="008F2B8C">
      <w:pPr>
        <w:jc w:val="both"/>
      </w:pPr>
    </w:p>
    <w:p w:rsidR="008F2B8C" w:rsidRDefault="002D5B85" w:rsidP="008F2B8C">
      <w:pPr>
        <w:jc w:val="both"/>
      </w:pPr>
      <w:r w:rsidRPr="008F2B8C">
        <w:t>Their word</w:t>
      </w:r>
      <w:r w:rsidR="008F2B8C">
        <w:t xml:space="preserve">s ignite a blaze within Jesus. </w:t>
      </w:r>
      <w:r w:rsidRPr="008F2B8C">
        <w:t>R</w:t>
      </w:r>
      <w:r w:rsidR="00224C06" w:rsidRPr="008F2B8C">
        <w:t>ather than being outraged by the snub of the Samaritans, Jesus is ex</w:t>
      </w:r>
      <w:r w:rsidR="008F2B8C">
        <w:t xml:space="preserve">asperated with James and John. </w:t>
      </w:r>
      <w:r w:rsidR="00224C06" w:rsidRPr="008F2B8C">
        <w:t>He rebukes them for such a suggestion.</w:t>
      </w:r>
      <w:r w:rsidR="008F2B8C">
        <w:t xml:space="preserve"> </w:t>
      </w:r>
      <w:r w:rsidR="00BE6269" w:rsidRPr="008F2B8C">
        <w:t>“You do not know what spirit you are of, for the Son of Man has not come to destroy the lives of human beings but to save them.”</w:t>
      </w:r>
    </w:p>
    <w:p w:rsidR="008F2B8C" w:rsidRDefault="008F2B8C" w:rsidP="008F2B8C">
      <w:pPr>
        <w:jc w:val="both"/>
      </w:pPr>
    </w:p>
    <w:p w:rsidR="008F2B8C" w:rsidRDefault="00224C06" w:rsidP="008F2B8C">
      <w:pPr>
        <w:jc w:val="both"/>
      </w:pPr>
      <w:r w:rsidRPr="008F2B8C">
        <w:lastRenderedPageBreak/>
        <w:t xml:space="preserve">Have </w:t>
      </w:r>
      <w:r w:rsidR="008F2B8C">
        <w:t xml:space="preserve">they learned nothing from him? </w:t>
      </w:r>
      <w:r w:rsidR="00BA3B2A" w:rsidRPr="008F2B8C">
        <w:t>Jesus could not have been more straightforward when he said, “</w:t>
      </w:r>
      <w:r w:rsidR="00BE6269" w:rsidRPr="008F2B8C">
        <w:t>D</w:t>
      </w:r>
      <w:r w:rsidR="00BA3B2A" w:rsidRPr="008F2B8C">
        <w:t>o good to those who hate you</w:t>
      </w:r>
      <w:r w:rsidR="008F2B8C">
        <w:t xml:space="preserve">…pray for those who abuse you.” </w:t>
      </w:r>
      <w:r w:rsidR="00BA3B2A" w:rsidRPr="008F2B8C">
        <w:t>(Luke 6:27-28)</w:t>
      </w:r>
    </w:p>
    <w:p w:rsidR="008F2B8C" w:rsidRDefault="008F2B8C" w:rsidP="008F2B8C">
      <w:pPr>
        <w:jc w:val="both"/>
      </w:pPr>
    </w:p>
    <w:p w:rsidR="008F2B8C" w:rsidRDefault="0053467F" w:rsidP="008F2B8C">
      <w:pPr>
        <w:jc w:val="both"/>
      </w:pPr>
      <w:r w:rsidRPr="008F2B8C">
        <w:t xml:space="preserve">When we make the commitment to become a follower of Jesus, we sign up </w:t>
      </w:r>
      <w:r w:rsidR="009B2C8B" w:rsidRPr="008F2B8C">
        <w:t>f</w:t>
      </w:r>
      <w:r w:rsidR="008F2B8C">
        <w:t xml:space="preserve">or a great adventure. </w:t>
      </w:r>
      <w:r w:rsidRPr="008F2B8C">
        <w:t>We declare that we want more than</w:t>
      </w:r>
      <w:r w:rsidR="008F2B8C">
        <w:t xml:space="preserve"> a surface level of existence. </w:t>
      </w:r>
      <w:r w:rsidRPr="008F2B8C">
        <w:t>We want to take the pl</w:t>
      </w:r>
      <w:r w:rsidR="00F9515B" w:rsidRPr="008F2B8C">
        <w:t>unge into the depths of lif</w:t>
      </w:r>
      <w:r w:rsidRPr="008F2B8C">
        <w:t>e where we form devoted relationships and g</w:t>
      </w:r>
      <w:r w:rsidR="008F2B8C">
        <w:t xml:space="preserve">ive ourselves to noble causes. </w:t>
      </w:r>
      <w:r w:rsidRPr="008F2B8C">
        <w:t>However, adventure</w:t>
      </w:r>
      <w:r w:rsidR="007D2209" w:rsidRPr="008F2B8C">
        <w:t>s are not always a breeze</w:t>
      </w:r>
      <w:r w:rsidR="008F2B8C">
        <w:t xml:space="preserve">. </w:t>
      </w:r>
      <w:r w:rsidRPr="008F2B8C">
        <w:t>Adventures include rugged terrain and formidable challenges.</w:t>
      </w:r>
    </w:p>
    <w:p w:rsidR="008F2B8C" w:rsidRDefault="008F2B8C" w:rsidP="008F2B8C">
      <w:pPr>
        <w:jc w:val="both"/>
      </w:pPr>
    </w:p>
    <w:p w:rsidR="008F2B8C" w:rsidRDefault="007D2209" w:rsidP="008F2B8C">
      <w:pPr>
        <w:jc w:val="both"/>
      </w:pPr>
      <w:r w:rsidRPr="008F2B8C">
        <w:t>In our passage, Jesus drives home the point of how dema</w:t>
      </w:r>
      <w:r w:rsidR="008F2B8C">
        <w:t xml:space="preserve">nding it can be to follow him. </w:t>
      </w:r>
      <w:r w:rsidRPr="008F2B8C">
        <w:t xml:space="preserve">Three would-be followers approach Jesus and declare that </w:t>
      </w:r>
      <w:r w:rsidR="008F2B8C">
        <w:t xml:space="preserve">they desire to join his ranks. </w:t>
      </w:r>
      <w:r w:rsidRPr="008F2B8C">
        <w:t>The first one says, “I will follow you wherever you go.”</w:t>
      </w:r>
    </w:p>
    <w:p w:rsidR="008F2B8C" w:rsidRDefault="008F2B8C" w:rsidP="008F2B8C">
      <w:pPr>
        <w:jc w:val="both"/>
      </w:pPr>
    </w:p>
    <w:p w:rsidR="008F2B8C" w:rsidRDefault="007D2209" w:rsidP="008F2B8C">
      <w:pPr>
        <w:jc w:val="both"/>
      </w:pPr>
      <w:r w:rsidRPr="008F2B8C">
        <w:t>Jesus replies, “Foxes have holes, and b</w:t>
      </w:r>
      <w:r w:rsidR="009B2C8B" w:rsidRPr="008F2B8C">
        <w:t xml:space="preserve">irds of the air have nests; but </w:t>
      </w:r>
      <w:r w:rsidRPr="008F2B8C">
        <w:t>the Son of man has nowhere to l</w:t>
      </w:r>
      <w:r w:rsidR="008F2B8C">
        <w:t xml:space="preserve">ay his head.” </w:t>
      </w:r>
      <w:r w:rsidR="006861E3" w:rsidRPr="008F2B8C">
        <w:t>In other words, a</w:t>
      </w:r>
      <w:r w:rsidRPr="008F2B8C">
        <w:t>re yo</w:t>
      </w:r>
      <w:r w:rsidR="008F2B8C">
        <w:t xml:space="preserve">u ready to risk your security? </w:t>
      </w:r>
      <w:r w:rsidR="006861E3" w:rsidRPr="008F2B8C">
        <w:t>Are you ready to step into an unknown future?</w:t>
      </w:r>
      <w:r w:rsidR="008F2B8C">
        <w:t xml:space="preserve"> </w:t>
      </w:r>
      <w:r w:rsidRPr="008F2B8C">
        <w:t>That</w:t>
      </w:r>
      <w:r w:rsidR="00A64E17" w:rsidRPr="008F2B8C">
        <w:t xml:space="preserve"> i</w:t>
      </w:r>
      <w:r w:rsidRPr="008F2B8C">
        <w:t>s what is required to embark on an adventure.</w:t>
      </w:r>
    </w:p>
    <w:p w:rsidR="008F2B8C" w:rsidRDefault="008F2B8C" w:rsidP="008F2B8C">
      <w:pPr>
        <w:jc w:val="both"/>
      </w:pPr>
    </w:p>
    <w:p w:rsidR="008F2B8C" w:rsidRDefault="007D2209" w:rsidP="008F2B8C">
      <w:pPr>
        <w:jc w:val="both"/>
      </w:pPr>
      <w:r w:rsidRPr="008F2B8C">
        <w:t>A second potentia</w:t>
      </w:r>
      <w:r w:rsidR="005458C7" w:rsidRPr="008F2B8C">
        <w:t>l follower is ready to commit</w:t>
      </w:r>
      <w:r w:rsidRPr="008F2B8C">
        <w:t xml:space="preserve"> </w:t>
      </w:r>
      <w:r w:rsidR="006861E3" w:rsidRPr="008F2B8C">
        <w:t xml:space="preserve">to </w:t>
      </w:r>
      <w:r w:rsidR="009B2C8B" w:rsidRPr="008F2B8C">
        <w:t>Jesus, but says, “</w:t>
      </w:r>
      <w:r w:rsidRPr="008F2B8C">
        <w:t xml:space="preserve">Lord, first </w:t>
      </w:r>
      <w:r w:rsidR="008F2B8C">
        <w:t xml:space="preserve">let me go and bury my father.” </w:t>
      </w:r>
      <w:r w:rsidR="00F96359" w:rsidRPr="008F2B8C">
        <w:t>We can all agree</w:t>
      </w:r>
      <w:r w:rsidRPr="008F2B8C">
        <w:t xml:space="preserve"> that is a reasonable request, but the response of Jesus is shocki</w:t>
      </w:r>
      <w:r w:rsidR="006861E3" w:rsidRPr="008F2B8C">
        <w:t>ng:</w:t>
      </w:r>
      <w:r w:rsidR="008F2B8C">
        <w:t xml:space="preserve"> </w:t>
      </w:r>
      <w:r w:rsidRPr="008F2B8C">
        <w:t>“Let the dead bury their own dead; but as for you, go and proclaim the kingdom of God.”</w:t>
      </w:r>
    </w:p>
    <w:p w:rsidR="008F2B8C" w:rsidRDefault="008F2B8C" w:rsidP="008F2B8C">
      <w:pPr>
        <w:jc w:val="both"/>
      </w:pPr>
    </w:p>
    <w:p w:rsidR="008F2B8C" w:rsidRDefault="00F96359" w:rsidP="008F2B8C">
      <w:pPr>
        <w:jc w:val="both"/>
      </w:pPr>
      <w:r w:rsidRPr="008F2B8C">
        <w:t>The duty on burying the dead w</w:t>
      </w:r>
      <w:r w:rsidR="008F2B8C">
        <w:t xml:space="preserve">as binding on all devout Jews. </w:t>
      </w:r>
      <w:r w:rsidRPr="008F2B8C">
        <w:t>“Ho</w:t>
      </w:r>
      <w:r w:rsidR="00F9515B" w:rsidRPr="008F2B8C">
        <w:t>nor your father and mother” was one of th</w:t>
      </w:r>
      <w:r w:rsidR="008F2B8C">
        <w:t xml:space="preserve">e big ten. </w:t>
      </w:r>
      <w:r w:rsidRPr="008F2B8C">
        <w:t>Was Jesus demanding that this man reject t</w:t>
      </w:r>
      <w:r w:rsidR="000921B3" w:rsidRPr="008F2B8C">
        <w:t>his time-honored responsibility</w:t>
      </w:r>
      <w:r w:rsidR="006861E3" w:rsidRPr="008F2B8C">
        <w:t>?</w:t>
      </w:r>
    </w:p>
    <w:p w:rsidR="008F2B8C" w:rsidRDefault="008F2B8C" w:rsidP="008F2B8C">
      <w:pPr>
        <w:jc w:val="both"/>
      </w:pPr>
    </w:p>
    <w:p w:rsidR="008F2B8C" w:rsidRDefault="00F96359" w:rsidP="008F2B8C">
      <w:pPr>
        <w:jc w:val="both"/>
      </w:pPr>
      <w:r w:rsidRPr="008F2B8C">
        <w:t>As is often his style, Jesus uses hyperb</w:t>
      </w:r>
      <w:r w:rsidR="008F2B8C">
        <w:t xml:space="preserve">ole to drive home his message. </w:t>
      </w:r>
      <w:r w:rsidRPr="008F2B8C">
        <w:t>He is sa</w:t>
      </w:r>
      <w:r w:rsidR="008F2B8C">
        <w:t xml:space="preserve">ying to this would-be follower: </w:t>
      </w:r>
      <w:r w:rsidRPr="008F2B8C">
        <w:t>Do n</w:t>
      </w:r>
      <w:r w:rsidR="008F2B8C">
        <w:t xml:space="preserve">ot miss what is most important. </w:t>
      </w:r>
      <w:r w:rsidRPr="008F2B8C">
        <w:t>Make God first in your life.</w:t>
      </w:r>
    </w:p>
    <w:p w:rsidR="008F2B8C" w:rsidRDefault="008F2B8C" w:rsidP="008F2B8C">
      <w:pPr>
        <w:jc w:val="both"/>
      </w:pPr>
    </w:p>
    <w:p w:rsidR="008F2B8C" w:rsidRDefault="00F96359" w:rsidP="008F2B8C">
      <w:pPr>
        <w:jc w:val="both"/>
      </w:pPr>
      <w:r w:rsidRPr="008F2B8C">
        <w:t>A third follower approaches Jesus sa</w:t>
      </w:r>
      <w:r w:rsidR="009B2C8B" w:rsidRPr="008F2B8C">
        <w:t xml:space="preserve">ying, “I will follow you, Lord; </w:t>
      </w:r>
      <w:r w:rsidRPr="008F2B8C">
        <w:t>but first let me say farewell to those at my home.”</w:t>
      </w:r>
    </w:p>
    <w:p w:rsidR="008F2B8C" w:rsidRDefault="008F2B8C" w:rsidP="008F2B8C">
      <w:pPr>
        <w:jc w:val="both"/>
      </w:pPr>
    </w:p>
    <w:p w:rsidR="008F2B8C" w:rsidRDefault="00F96359" w:rsidP="008F2B8C">
      <w:pPr>
        <w:jc w:val="both"/>
      </w:pPr>
      <w:r w:rsidRPr="008F2B8C">
        <w:t>Jesus replies, “No one who puts a hand to the plow and looks back i</w:t>
      </w:r>
      <w:r w:rsidR="008F2B8C">
        <w:t xml:space="preserve">s fit for the kingdom of God.” </w:t>
      </w:r>
      <w:r w:rsidRPr="008F2B8C">
        <w:t xml:space="preserve">Again, Jesus uses hyperbole to </w:t>
      </w:r>
      <w:r w:rsidR="00F9515B" w:rsidRPr="008F2B8C">
        <w:t>deliver a striking</w:t>
      </w:r>
      <w:r w:rsidR="008F2B8C">
        <w:t xml:space="preserve"> message. </w:t>
      </w:r>
      <w:r w:rsidRPr="008F2B8C">
        <w:t>Once you commit to following Jesus, do</w:t>
      </w:r>
      <w:r w:rsidR="00F9515B" w:rsidRPr="008F2B8C">
        <w:t xml:space="preserve"> </w:t>
      </w:r>
      <w:r w:rsidRPr="008F2B8C">
        <w:t>n</w:t>
      </w:r>
      <w:r w:rsidR="00F9515B" w:rsidRPr="008F2B8C">
        <w:t>o</w:t>
      </w:r>
      <w:r w:rsidRPr="008F2B8C">
        <w:t xml:space="preserve">t </w:t>
      </w:r>
      <w:r w:rsidR="00F9515B" w:rsidRPr="008F2B8C">
        <w:t>keep glancing</w:t>
      </w:r>
      <w:r w:rsidRPr="008F2B8C">
        <w:t xml:space="preserve"> back</w:t>
      </w:r>
      <w:r w:rsidR="00F9515B" w:rsidRPr="008F2B8C">
        <w:t xml:space="preserve"> over your shou</w:t>
      </w:r>
      <w:r w:rsidR="006861E3" w:rsidRPr="008F2B8C">
        <w:t>lder.</w:t>
      </w:r>
      <w:r w:rsidR="008F2B8C">
        <w:t xml:space="preserve"> </w:t>
      </w:r>
      <w:r w:rsidRPr="008F2B8C">
        <w:t>If you put too much stock in lesser commitme</w:t>
      </w:r>
      <w:r w:rsidR="008F2B8C">
        <w:t xml:space="preserve">nts, you will veer off course. </w:t>
      </w:r>
      <w:r w:rsidR="007F53E5" w:rsidRPr="008F2B8C">
        <w:t xml:space="preserve">Like a farmer plowing a field, </w:t>
      </w:r>
      <w:r w:rsidR="005458C7" w:rsidRPr="008F2B8C">
        <w:t xml:space="preserve">you must </w:t>
      </w:r>
      <w:r w:rsidR="007F53E5" w:rsidRPr="008F2B8C">
        <w:t xml:space="preserve">keep focused and </w:t>
      </w:r>
      <w:r w:rsidR="000921B3" w:rsidRPr="008F2B8C">
        <w:t>moving forward</w:t>
      </w:r>
      <w:r w:rsidR="008F2B8C">
        <w:t xml:space="preserve">. </w:t>
      </w:r>
      <w:r w:rsidR="007F53E5" w:rsidRPr="008F2B8C">
        <w:t>God wants our lives to be an adventure, but for that</w:t>
      </w:r>
      <w:r w:rsidR="008F2B8C">
        <w:t xml:space="preserve"> to happen, we must be all in. </w:t>
      </w:r>
      <w:r w:rsidR="007F53E5" w:rsidRPr="008F2B8C">
        <w:t xml:space="preserve">There are countless distractions and interruptions that can </w:t>
      </w:r>
      <w:r w:rsidR="000310C9" w:rsidRPr="008F2B8C">
        <w:t>drag</w:t>
      </w:r>
      <w:r w:rsidR="008F2B8C">
        <w:t xml:space="preserve"> us off track. </w:t>
      </w:r>
      <w:r w:rsidR="007F53E5" w:rsidRPr="008F2B8C">
        <w:t>God wants us to commit our intelligence and our energy and our resources</w:t>
      </w:r>
      <w:r w:rsidR="000310C9" w:rsidRPr="008F2B8C">
        <w:t xml:space="preserve"> to following Jesus.</w:t>
      </w:r>
    </w:p>
    <w:p w:rsidR="008F2B8C" w:rsidRDefault="008F2B8C" w:rsidP="008F2B8C">
      <w:pPr>
        <w:jc w:val="both"/>
      </w:pPr>
    </w:p>
    <w:p w:rsidR="008F2B8C" w:rsidRDefault="000310C9" w:rsidP="008F2B8C">
      <w:pPr>
        <w:jc w:val="both"/>
      </w:pPr>
      <w:r w:rsidRPr="008F2B8C">
        <w:t>Over the past few weeks, there have been commencement exercises across the country as high school and college se</w:t>
      </w:r>
      <w:r w:rsidR="008F2B8C">
        <w:t xml:space="preserve">niors received their diplomas. </w:t>
      </w:r>
      <w:r w:rsidRPr="008F2B8C">
        <w:t>The speakers at the college ceremonies are</w:t>
      </w:r>
      <w:r w:rsidR="008F2B8C">
        <w:t xml:space="preserve"> generally recognizable names. </w:t>
      </w:r>
      <w:r w:rsidRPr="008F2B8C">
        <w:t>They have been chosen because t</w:t>
      </w:r>
      <w:r w:rsidR="00C50559" w:rsidRPr="008F2B8C">
        <w:t>hey have been outstanding in their</w:t>
      </w:r>
      <w:r w:rsidRPr="008F2B8C">
        <w:t xml:space="preserve"> field</w:t>
      </w:r>
      <w:r w:rsidR="00C50559" w:rsidRPr="008F2B8C">
        <w:t xml:space="preserve"> and they</w:t>
      </w:r>
      <w:r w:rsidRPr="008F2B8C">
        <w:t xml:space="preserve"> are expected to </w:t>
      </w:r>
      <w:r w:rsidR="00C50559" w:rsidRPr="008F2B8C">
        <w:t>share a few nuggets of what made them successful</w:t>
      </w:r>
      <w:r w:rsidRPr="008F2B8C">
        <w:t>.</w:t>
      </w:r>
    </w:p>
    <w:p w:rsidR="008F2B8C" w:rsidRDefault="008F2B8C" w:rsidP="008F2B8C">
      <w:pPr>
        <w:jc w:val="both"/>
      </w:pPr>
    </w:p>
    <w:p w:rsidR="008F2B8C" w:rsidRDefault="006861E3" w:rsidP="008F2B8C">
      <w:pPr>
        <w:jc w:val="both"/>
      </w:pPr>
      <w:r w:rsidRPr="008F2B8C">
        <w:t>Last month,</w:t>
      </w:r>
      <w:r w:rsidR="000921B3" w:rsidRPr="008F2B8C">
        <w:t xml:space="preserve"> </w:t>
      </w:r>
      <w:r w:rsidR="000310C9" w:rsidRPr="008F2B8C">
        <w:t xml:space="preserve">Samantha Power, the US Ambassador to the UN, spoke at </w:t>
      </w:r>
      <w:r w:rsidR="005458C7" w:rsidRPr="008F2B8C">
        <w:t xml:space="preserve">Yale, her alma </w:t>
      </w:r>
      <w:r w:rsidR="009B2C8B" w:rsidRPr="008F2B8C">
        <w:t>m</w:t>
      </w:r>
      <w:r w:rsidR="005458C7" w:rsidRPr="008F2B8C">
        <w:t>ater</w:t>
      </w:r>
      <w:r w:rsidR="008F2B8C">
        <w:t xml:space="preserve">. </w:t>
      </w:r>
      <w:r w:rsidR="000310C9" w:rsidRPr="008F2B8C">
        <w:t xml:space="preserve">She told the graduates that </w:t>
      </w:r>
      <w:r w:rsidR="00C50559" w:rsidRPr="008F2B8C">
        <w:t>her</w:t>
      </w:r>
      <w:r w:rsidR="000310C9" w:rsidRPr="008F2B8C">
        <w:t xml:space="preserve"> freshman year </w:t>
      </w:r>
      <w:r w:rsidR="00C50559" w:rsidRPr="008F2B8C">
        <w:t>was a flop</w:t>
      </w:r>
      <w:r w:rsidR="003E2590" w:rsidRPr="008F2B8C">
        <w:t>;</w:t>
      </w:r>
      <w:r w:rsidR="00C50559" w:rsidRPr="008F2B8C">
        <w:t xml:space="preserve"> but as the</w:t>
      </w:r>
      <w:r w:rsidR="000310C9" w:rsidRPr="008F2B8C">
        <w:t xml:space="preserve"> year ended, two lightning bolts hit her.</w:t>
      </w:r>
    </w:p>
    <w:p w:rsidR="008F2B8C" w:rsidRDefault="008F2B8C" w:rsidP="008F2B8C">
      <w:pPr>
        <w:jc w:val="both"/>
      </w:pPr>
    </w:p>
    <w:p w:rsidR="008F2B8C" w:rsidRDefault="000310C9" w:rsidP="008F2B8C">
      <w:pPr>
        <w:jc w:val="both"/>
      </w:pPr>
      <w:r w:rsidRPr="008F2B8C">
        <w:t>The first was from the professor of her m</w:t>
      </w:r>
      <w:r w:rsidR="008F2B8C">
        <w:t xml:space="preserve">odern Irish literature class. </w:t>
      </w:r>
      <w:r w:rsidR="00F96BA1" w:rsidRPr="008F2B8C">
        <w:t>S</w:t>
      </w:r>
      <w:r w:rsidRPr="008F2B8C">
        <w:t xml:space="preserve">ince she had lived in Ireland until she was nine and had already read most of the books on the required reading list, she figured she </w:t>
      </w:r>
      <w:r w:rsidR="008F2B8C">
        <w:t xml:space="preserve">could coast through the class. </w:t>
      </w:r>
      <w:r w:rsidRPr="008F2B8C">
        <w:t xml:space="preserve">But, at the end of the semester, </w:t>
      </w:r>
      <w:r w:rsidR="00C50559" w:rsidRPr="008F2B8C">
        <w:t>on</w:t>
      </w:r>
      <w:r w:rsidRPr="008F2B8C">
        <w:t xml:space="preserve"> her final paper, she found a long handwritt</w:t>
      </w:r>
      <w:r w:rsidR="006861E3" w:rsidRPr="008F2B8C">
        <w:t xml:space="preserve">en </w:t>
      </w:r>
      <w:r w:rsidR="008F2B8C">
        <w:t xml:space="preserve">note on the last page. </w:t>
      </w:r>
      <w:r w:rsidRPr="008F2B8C">
        <w:t>The note tore into her for not making a serious effort and questioned why she had fought for a seat in a class where sh</w:t>
      </w:r>
      <w:r w:rsidR="008F2B8C">
        <w:t xml:space="preserve">e did not care to do the work. </w:t>
      </w:r>
      <w:r w:rsidRPr="008F2B8C">
        <w:t>He wrote that it was disrespectful to the other students, the literature</w:t>
      </w:r>
      <w:r w:rsidR="003E2590" w:rsidRPr="008F2B8C">
        <w:t>,</w:t>
      </w:r>
      <w:r w:rsidRPr="008F2B8C">
        <w:t xml:space="preserve"> and </w:t>
      </w:r>
      <w:r w:rsidR="009B2C8B" w:rsidRPr="008F2B8C">
        <w:t>m</w:t>
      </w:r>
      <w:r w:rsidRPr="008F2B8C">
        <w:t>ost of all to herself.</w:t>
      </w:r>
    </w:p>
    <w:p w:rsidR="008F2B8C" w:rsidRDefault="008F2B8C" w:rsidP="008F2B8C">
      <w:pPr>
        <w:jc w:val="both"/>
      </w:pPr>
    </w:p>
    <w:p w:rsidR="008F2B8C" w:rsidRDefault="00C50559" w:rsidP="008F2B8C">
      <w:pPr>
        <w:jc w:val="both"/>
      </w:pPr>
      <w:r w:rsidRPr="008F2B8C">
        <w:t>She stomp</w:t>
      </w:r>
      <w:r w:rsidR="000310C9" w:rsidRPr="008F2B8C">
        <w:t>ed into the professor’s office, held up the n</w:t>
      </w:r>
      <w:r w:rsidR="008F2B8C">
        <w:t xml:space="preserve">ote and said, “This is harsh.” </w:t>
      </w:r>
      <w:r w:rsidR="000310C9" w:rsidRPr="008F2B8C">
        <w:t>He shot back, “You deserved</w:t>
      </w:r>
      <w:r w:rsidR="008F2B8C">
        <w:t xml:space="preserve"> it.” </w:t>
      </w:r>
      <w:r w:rsidR="000310C9" w:rsidRPr="008F2B8C">
        <w:t>It stung, and she wanted to protest, but</w:t>
      </w:r>
      <w:r w:rsidR="008F2B8C">
        <w:t xml:space="preserve"> inside she knew he was right. </w:t>
      </w:r>
      <w:r w:rsidR="000310C9" w:rsidRPr="008F2B8C">
        <w:t>In fact, the judgment could have been made not only about that particular class,</w:t>
      </w:r>
      <w:r w:rsidR="008F2B8C">
        <w:t xml:space="preserve"> but her entire freshman year. </w:t>
      </w:r>
      <w:r w:rsidR="000310C9" w:rsidRPr="008F2B8C">
        <w:t xml:space="preserve">She </w:t>
      </w:r>
      <w:r w:rsidR="008F2B8C">
        <w:t>had not put her heart into it.</w:t>
      </w:r>
    </w:p>
    <w:p w:rsidR="008F2B8C" w:rsidRDefault="008F2B8C" w:rsidP="008F2B8C">
      <w:pPr>
        <w:jc w:val="both"/>
      </w:pPr>
    </w:p>
    <w:p w:rsidR="008F2B8C" w:rsidRDefault="000310C9" w:rsidP="008F2B8C">
      <w:pPr>
        <w:jc w:val="both"/>
      </w:pPr>
      <w:r w:rsidRPr="008F2B8C">
        <w:t>She returned to her home town of A</w:t>
      </w:r>
      <w:r w:rsidR="009B2C8B" w:rsidRPr="008F2B8C">
        <w:t>tlanta for the summer and a few w</w:t>
      </w:r>
      <w:r w:rsidRPr="008F2B8C">
        <w:t>eeks later the</w:t>
      </w:r>
      <w:r w:rsidR="008F2B8C">
        <w:t xml:space="preserve"> second lightning bolt struck. </w:t>
      </w:r>
      <w:r w:rsidRPr="008F2B8C">
        <w:t>She had a summer internship with the local CBS affiliate and was sitting in a video booth taking notes on a Braves baseb</w:t>
      </w:r>
      <w:r w:rsidR="005458C7" w:rsidRPr="008F2B8C">
        <w:t>all game when a live feed came o</w:t>
      </w:r>
      <w:r w:rsidRPr="008F2B8C">
        <w:t xml:space="preserve">n the </w:t>
      </w:r>
      <w:r w:rsidR="005458C7" w:rsidRPr="008F2B8C">
        <w:t>screen.</w:t>
      </w:r>
      <w:r w:rsidR="008F2B8C">
        <w:t xml:space="preserve"> </w:t>
      </w:r>
      <w:r w:rsidRPr="008F2B8C">
        <w:t>It was from Tiananmen Square in China where students her age were calling on their government to gr</w:t>
      </w:r>
      <w:r w:rsidR="008F2B8C">
        <w:t xml:space="preserve">ant them fundamental freedoms. </w:t>
      </w:r>
      <w:r w:rsidRPr="008F2B8C">
        <w:t xml:space="preserve">She </w:t>
      </w:r>
      <w:r w:rsidR="00C50559" w:rsidRPr="008F2B8C">
        <w:t xml:space="preserve">was frozen as she </w:t>
      </w:r>
      <w:r w:rsidRPr="008F2B8C">
        <w:t>watched the tan</w:t>
      </w:r>
      <w:r w:rsidR="00A64E17" w:rsidRPr="008F2B8C">
        <w:t>ks roll into the square and then saw soldiers opening</w:t>
      </w:r>
      <w:r w:rsidR="008F2B8C">
        <w:t xml:space="preserve"> fire on the students. </w:t>
      </w:r>
      <w:r w:rsidRPr="008F2B8C">
        <w:t>Watching those students risking their live</w:t>
      </w:r>
      <w:r w:rsidR="009B2C8B" w:rsidRPr="008F2B8C">
        <w:t>s for freedom drove home to her</w:t>
      </w:r>
      <w:r w:rsidR="00923F22" w:rsidRPr="008F2B8C">
        <w:t xml:space="preserve"> </w:t>
      </w:r>
      <w:r w:rsidRPr="008F2B8C">
        <w:t xml:space="preserve">just how little she </w:t>
      </w:r>
      <w:r w:rsidR="008F2B8C">
        <w:t>had put on the line at school.</w:t>
      </w:r>
    </w:p>
    <w:p w:rsidR="008F2B8C" w:rsidRDefault="008F2B8C" w:rsidP="008F2B8C">
      <w:pPr>
        <w:jc w:val="both"/>
      </w:pPr>
    </w:p>
    <w:p w:rsidR="008F2B8C" w:rsidRDefault="00C50559" w:rsidP="008F2B8C">
      <w:pPr>
        <w:jc w:val="both"/>
        <w:rPr>
          <w:color w:val="222222"/>
        </w:rPr>
      </w:pPr>
      <w:r w:rsidRPr="008F2B8C">
        <w:t>It</w:t>
      </w:r>
      <w:r w:rsidR="000310C9" w:rsidRPr="008F2B8C">
        <w:t xml:space="preserve"> called to something deep within he</w:t>
      </w:r>
      <w:r w:rsidR="008F2B8C">
        <w:t xml:space="preserve">r. </w:t>
      </w:r>
      <w:r w:rsidRPr="008F2B8C">
        <w:t>At that moment she knew</w:t>
      </w:r>
      <w:r w:rsidR="000310C9" w:rsidRPr="008F2B8C">
        <w:t xml:space="preserve"> she wanted to be totally committed to something nob</w:t>
      </w:r>
      <w:r w:rsidR="006861E3" w:rsidRPr="008F2B8C">
        <w:t>le.</w:t>
      </w:r>
      <w:r w:rsidR="008F2B8C">
        <w:t xml:space="preserve"> </w:t>
      </w:r>
      <w:r w:rsidR="000310C9" w:rsidRPr="008F2B8C">
        <w:t>She wanted to do whatever she could to help people who are fighting for their dignity</w:t>
      </w:r>
      <w:r w:rsidR="008F2B8C">
        <w:t xml:space="preserve"> and their basic human rights. </w:t>
      </w:r>
      <w:r w:rsidR="000310C9" w:rsidRPr="008F2B8C">
        <w:t>She said, “W</w:t>
      </w:r>
      <w:r w:rsidR="000310C9" w:rsidRPr="008F2B8C">
        <w:rPr>
          <w:color w:val="222222"/>
        </w:rPr>
        <w:t xml:space="preserve">hile I did not yet know what that meant, or how I was going </w:t>
      </w:r>
      <w:r w:rsidR="00923F22" w:rsidRPr="008F2B8C">
        <w:rPr>
          <w:color w:val="222222"/>
        </w:rPr>
        <w:t xml:space="preserve">to </w:t>
      </w:r>
      <w:r w:rsidR="000310C9" w:rsidRPr="008F2B8C">
        <w:rPr>
          <w:color w:val="222222"/>
        </w:rPr>
        <w:t>do it, or whether I could do it, my compass had</w:t>
      </w:r>
      <w:r w:rsidR="008F2B8C">
        <w:rPr>
          <w:color w:val="222222"/>
        </w:rPr>
        <w:t xml:space="preserve"> been reset. </w:t>
      </w:r>
      <w:r w:rsidR="000310C9" w:rsidRPr="008F2B8C">
        <w:rPr>
          <w:color w:val="222222"/>
        </w:rPr>
        <w:t>So when the iconic photo of the man standing in front of a tank in Tiananmen Square appeared on the cover of</w:t>
      </w:r>
      <w:r w:rsidR="000310C9" w:rsidRPr="008F2B8C">
        <w:rPr>
          <w:rStyle w:val="apple-converted-space"/>
          <w:color w:val="222222"/>
        </w:rPr>
        <w:t> </w:t>
      </w:r>
      <w:r w:rsidR="000310C9" w:rsidRPr="008F2B8C">
        <w:rPr>
          <w:rStyle w:val="Emphasis"/>
          <w:color w:val="222222"/>
        </w:rPr>
        <w:t>Time</w:t>
      </w:r>
      <w:r w:rsidR="000310C9" w:rsidRPr="008F2B8C">
        <w:rPr>
          <w:rStyle w:val="apple-converted-space"/>
          <w:i/>
          <w:iCs/>
          <w:color w:val="222222"/>
        </w:rPr>
        <w:t> </w:t>
      </w:r>
      <w:r w:rsidR="000310C9" w:rsidRPr="008F2B8C">
        <w:rPr>
          <w:color w:val="222222"/>
        </w:rPr>
        <w:t xml:space="preserve">magazine, I tore it out and put it up in my dorm room as a reminder of what it meant </w:t>
      </w:r>
      <w:r w:rsidR="006861E3" w:rsidRPr="008F2B8C">
        <w:rPr>
          <w:color w:val="222222"/>
        </w:rPr>
        <w:t>to make a real commitment and</w:t>
      </w:r>
      <w:r w:rsidR="00923F22" w:rsidRPr="008F2B8C">
        <w:rPr>
          <w:color w:val="222222"/>
        </w:rPr>
        <w:t xml:space="preserve"> </w:t>
      </w:r>
      <w:r w:rsidR="000310C9" w:rsidRPr="008F2B8C">
        <w:rPr>
          <w:color w:val="222222"/>
        </w:rPr>
        <w:t>to take real risks.”</w:t>
      </w:r>
      <w:r w:rsidR="000310C9" w:rsidRPr="008F2B8C">
        <w:rPr>
          <w:color w:val="222222"/>
          <w:vertAlign w:val="superscript"/>
        </w:rPr>
        <w:t>1</w:t>
      </w:r>
    </w:p>
    <w:p w:rsidR="008F2B8C" w:rsidRDefault="008F2B8C" w:rsidP="008F2B8C">
      <w:pPr>
        <w:jc w:val="both"/>
        <w:rPr>
          <w:color w:val="222222"/>
        </w:rPr>
      </w:pPr>
    </w:p>
    <w:p w:rsidR="008F2B8C" w:rsidRDefault="00923F22" w:rsidP="008F2B8C">
      <w:pPr>
        <w:jc w:val="both"/>
      </w:pPr>
      <w:r w:rsidRPr="008F2B8C">
        <w:t>Sometimes God summons people</w:t>
      </w:r>
      <w:r w:rsidR="00F96BA1" w:rsidRPr="008F2B8C">
        <w:t xml:space="preserve"> to a specific profession – doctor, nurse, counselor, teacher, </w:t>
      </w:r>
      <w:r w:rsidR="00A64E17" w:rsidRPr="008F2B8C">
        <w:t xml:space="preserve">lawyer, </w:t>
      </w:r>
      <w:r w:rsidR="008F2B8C">
        <w:t xml:space="preserve">social worker. </w:t>
      </w:r>
      <w:r w:rsidR="00F96BA1" w:rsidRPr="008F2B8C">
        <w:t>Sometimes God’s call i</w:t>
      </w:r>
      <w:r w:rsidR="008F2B8C">
        <w:t xml:space="preserve">s to the volunteer work we do. </w:t>
      </w:r>
      <w:r w:rsidR="00F96BA1" w:rsidRPr="008F2B8C">
        <w:t>God challenges us to devote our energy to projects that will enhance the well-be</w:t>
      </w:r>
      <w:r w:rsidR="00C121B4" w:rsidRPr="008F2B8C">
        <w:t xml:space="preserve">ing of others – combating </w:t>
      </w:r>
      <w:r w:rsidR="00F96BA1" w:rsidRPr="008F2B8C">
        <w:t>racism, mentoring a child, visiting people who are ill or lonely, finding cures for diseases, curbing violence in our cities, providing programs for people with addictions, welcoming refugees, feeding hun</w:t>
      </w:r>
      <w:r w:rsidR="00A64E17" w:rsidRPr="008F2B8C">
        <w:t>gry people – there are countless</w:t>
      </w:r>
      <w:r w:rsidR="008F2B8C">
        <w:t xml:space="preserve"> possibilities. </w:t>
      </w:r>
      <w:r w:rsidR="00F96BA1" w:rsidRPr="008F2B8C">
        <w:t>None of us are called to throw ourselv</w:t>
      </w:r>
      <w:r w:rsidR="008F2B8C">
        <w:t xml:space="preserve">es into every problem we face. </w:t>
      </w:r>
      <w:r w:rsidR="00F96BA1" w:rsidRPr="008F2B8C">
        <w:t>Rather, out of the unique circumstances of our lives, God ca</w:t>
      </w:r>
      <w:r w:rsidR="008F2B8C">
        <w:t xml:space="preserve">lls us to particular projects. </w:t>
      </w:r>
      <w:r w:rsidR="00F96BA1" w:rsidRPr="008F2B8C">
        <w:t>The challenge for each of us is to figure out which specific concerns God is calling us to engage and then commit ourselves to doing what</w:t>
      </w:r>
      <w:r w:rsidR="00A64E17" w:rsidRPr="008F2B8C">
        <w:t>ever</w:t>
      </w:r>
      <w:r w:rsidR="00F96BA1" w:rsidRPr="008F2B8C">
        <w:t xml:space="preserve"> we can.</w:t>
      </w:r>
    </w:p>
    <w:p w:rsidR="008F2B8C" w:rsidRDefault="008F2B8C" w:rsidP="008F2B8C">
      <w:pPr>
        <w:jc w:val="both"/>
      </w:pPr>
    </w:p>
    <w:p w:rsidR="008F2B8C" w:rsidRDefault="000310C9" w:rsidP="008F2B8C">
      <w:pPr>
        <w:jc w:val="both"/>
      </w:pPr>
      <w:r w:rsidRPr="008F2B8C">
        <w:t>Can you commit to the unique ad</w:t>
      </w:r>
      <w:r w:rsidR="008F2B8C">
        <w:t xml:space="preserve">venture God wants you to live? </w:t>
      </w:r>
      <w:r w:rsidR="007F53E5" w:rsidRPr="008F2B8C">
        <w:t>God is lo</w:t>
      </w:r>
      <w:r w:rsidRPr="008F2B8C">
        <w:t>oking for people who will dedicate themselves</w:t>
      </w:r>
      <w:r w:rsidR="009B2C8B" w:rsidRPr="008F2B8C">
        <w:t xml:space="preserve"> to following Jesus </w:t>
      </w:r>
      <w:r w:rsidR="007F53E5" w:rsidRPr="008F2B8C">
        <w:t>whe</w:t>
      </w:r>
      <w:r w:rsidR="008F2B8C">
        <w:t xml:space="preserve">rever that path may take them. </w:t>
      </w:r>
      <w:r w:rsidR="007F53E5" w:rsidRPr="008F2B8C">
        <w:t xml:space="preserve">God wants us to discover that loving God with our heart, </w:t>
      </w:r>
      <w:r w:rsidRPr="008F2B8C">
        <w:t xml:space="preserve">soul, </w:t>
      </w:r>
      <w:r w:rsidR="007F53E5" w:rsidRPr="008F2B8C">
        <w:t xml:space="preserve">mind, </w:t>
      </w:r>
      <w:r w:rsidRPr="008F2B8C">
        <w:t xml:space="preserve">and </w:t>
      </w:r>
      <w:r w:rsidR="007F53E5" w:rsidRPr="008F2B8C">
        <w:t>stre</w:t>
      </w:r>
      <w:r w:rsidRPr="008F2B8C">
        <w:t xml:space="preserve">ngth, and loving our neighbor as ourselves will generate purpose and </w:t>
      </w:r>
      <w:r w:rsidR="009B2C8B" w:rsidRPr="008F2B8C">
        <w:t>j</w:t>
      </w:r>
      <w:r w:rsidR="008F2B8C">
        <w:t xml:space="preserve">oy and satisfaction. </w:t>
      </w:r>
      <w:r w:rsidR="005458C7" w:rsidRPr="008F2B8C">
        <w:t>Watching baseball just is</w:t>
      </w:r>
      <w:r w:rsidR="00A64E17" w:rsidRPr="008F2B8C">
        <w:t xml:space="preserve"> </w:t>
      </w:r>
      <w:r w:rsidR="005458C7" w:rsidRPr="008F2B8C">
        <w:t>n</w:t>
      </w:r>
      <w:r w:rsidR="00A64E17" w:rsidRPr="008F2B8C">
        <w:t>o</w:t>
      </w:r>
      <w:r w:rsidR="008F2B8C">
        <w:t>t enough.</w:t>
      </w:r>
    </w:p>
    <w:p w:rsidR="008F2B8C" w:rsidRDefault="008F2B8C" w:rsidP="008F2B8C">
      <w:pPr>
        <w:jc w:val="both"/>
      </w:pPr>
    </w:p>
    <w:p w:rsidR="008F2B8C" w:rsidRDefault="000310C9" w:rsidP="008F2B8C">
      <w:pPr>
        <w:jc w:val="both"/>
      </w:pPr>
      <w:r w:rsidRPr="008F2B8C">
        <w:t>If your commitment to Jesus is tepid, sweep away the diversions and change your priorities because God wants your adventure to be everythin</w:t>
      </w:r>
      <w:r w:rsidR="006861E3" w:rsidRPr="008F2B8C">
        <w:t>g</w:t>
      </w:r>
      <w:r w:rsidR="00923F22" w:rsidRPr="008F2B8C">
        <w:t xml:space="preserve"> </w:t>
      </w:r>
      <w:r w:rsidRPr="008F2B8C">
        <w:t>it can be.</w:t>
      </w:r>
    </w:p>
    <w:p w:rsidR="008F2B8C" w:rsidRDefault="008F2B8C" w:rsidP="008F2B8C">
      <w:pPr>
        <w:jc w:val="both"/>
      </w:pPr>
    </w:p>
    <w:p w:rsidR="008F2B8C" w:rsidRDefault="005458C7" w:rsidP="008F2B8C">
      <w:pPr>
        <w:jc w:val="both"/>
      </w:pPr>
      <w:r w:rsidRPr="008F2B8C">
        <w:t>If you are in doubt about what next steps you should take, pray that God will make i</w:t>
      </w:r>
      <w:r w:rsidR="008F2B8C">
        <w:t xml:space="preserve">t clear to you. </w:t>
      </w:r>
      <w:r w:rsidR="00C121B4" w:rsidRPr="008F2B8C">
        <w:t>If that doesn’t work, spend tim</w:t>
      </w:r>
      <w:r w:rsidR="008F2B8C">
        <w:t xml:space="preserve">e investigating possibilities. </w:t>
      </w:r>
      <w:r w:rsidR="006861E3" w:rsidRPr="008F2B8C">
        <w:t>If that fails – call</w:t>
      </w:r>
      <w:r w:rsidR="009B2C8B" w:rsidRPr="008F2B8C">
        <w:t xml:space="preserve"> me!</w:t>
      </w:r>
    </w:p>
    <w:p w:rsidR="008F2B8C" w:rsidRDefault="008F2B8C" w:rsidP="008F2B8C">
      <w:pPr>
        <w:jc w:val="both"/>
      </w:pPr>
    </w:p>
    <w:p w:rsidR="008F2B8C" w:rsidRDefault="000310C9" w:rsidP="008F2B8C">
      <w:pPr>
        <w:jc w:val="both"/>
      </w:pPr>
      <w:r w:rsidRPr="008F2B8C">
        <w:rPr>
          <w:color w:val="222222"/>
        </w:rPr>
        <w:t>NOTES</w:t>
      </w:r>
    </w:p>
    <w:p w:rsidR="008F2B8C" w:rsidRDefault="008F2B8C" w:rsidP="008F2B8C">
      <w:pPr>
        <w:jc w:val="both"/>
      </w:pPr>
    </w:p>
    <w:p w:rsidR="000310C9" w:rsidRPr="008F2B8C" w:rsidRDefault="000310C9" w:rsidP="008F2B8C">
      <w:pPr>
        <w:pStyle w:val="ListParagraph"/>
        <w:numPr>
          <w:ilvl w:val="0"/>
          <w:numId w:val="1"/>
        </w:numPr>
        <w:jc w:val="both"/>
      </w:pPr>
      <w:r w:rsidRPr="008F2B8C">
        <w:rPr>
          <w:bCs/>
          <w:color w:val="222222"/>
        </w:rPr>
        <w:t xml:space="preserve">Ambassador Samantha Power, “Get Close,” Yale commencement speech, </w:t>
      </w:r>
      <w:r w:rsidRPr="008F2B8C">
        <w:rPr>
          <w:rStyle w:val="date-display-single"/>
          <w:bCs/>
          <w:color w:val="222222"/>
        </w:rPr>
        <w:t>May 22, 2016</w:t>
      </w:r>
      <w:r w:rsidRPr="008F2B8C">
        <w:rPr>
          <w:bCs/>
          <w:color w:val="222222"/>
        </w:rPr>
        <w:t>.</w:t>
      </w:r>
    </w:p>
    <w:p w:rsidR="009038E8" w:rsidRDefault="009038E8" w:rsidP="008F2B8C">
      <w:pPr>
        <w:jc w:val="both"/>
      </w:pPr>
    </w:p>
    <w:p w:rsidR="008F2B8C" w:rsidRDefault="008F2B8C" w:rsidP="008F2B8C">
      <w:pPr>
        <w:jc w:val="both"/>
      </w:pPr>
    </w:p>
    <w:p w:rsidR="008F2B8C" w:rsidRDefault="008F2B8C" w:rsidP="008F2B8C">
      <w:pPr>
        <w:jc w:val="both"/>
      </w:pPr>
    </w:p>
    <w:p w:rsidR="008F2B8C" w:rsidRDefault="008F2B8C" w:rsidP="008F2B8C">
      <w:pPr>
        <w:jc w:val="both"/>
      </w:pPr>
    </w:p>
    <w:p w:rsidR="008F2B8C" w:rsidRDefault="008F2B8C" w:rsidP="008F2B8C">
      <w:pPr>
        <w:jc w:val="both"/>
      </w:pPr>
    </w:p>
    <w:p w:rsidR="008F2B8C" w:rsidRDefault="008F2B8C" w:rsidP="008F2B8C">
      <w:pPr>
        <w:jc w:val="both"/>
      </w:pPr>
    </w:p>
    <w:p w:rsidR="008F2B8C" w:rsidRPr="008F2B8C" w:rsidRDefault="008F2B8C" w:rsidP="008F2B8C">
      <w:pPr>
        <w:jc w:val="both"/>
      </w:pPr>
    </w:p>
    <w:p w:rsidR="009038E8" w:rsidRPr="008F2B8C" w:rsidRDefault="009038E8" w:rsidP="008F2B8C">
      <w:pPr>
        <w:jc w:val="both"/>
      </w:pPr>
    </w:p>
    <w:p w:rsidR="000310C9" w:rsidRPr="008F2B8C" w:rsidRDefault="0089005F" w:rsidP="008F2B8C">
      <w:pPr>
        <w:jc w:val="center"/>
        <w:rPr>
          <w:b/>
          <w:bCs/>
        </w:rPr>
      </w:pPr>
      <w:r w:rsidRPr="008F2B8C">
        <w:rPr>
          <w:b/>
          <w:bCs/>
        </w:rPr>
        <w:lastRenderedPageBreak/>
        <w:t>PRAYERS OF THE PEOPLE ~ SUDIE NIESEN THOMPSON</w:t>
      </w:r>
    </w:p>
    <w:p w:rsidR="0089005F" w:rsidRPr="008F2B8C" w:rsidRDefault="0089005F" w:rsidP="008F2B8C">
      <w:pPr>
        <w:jc w:val="both"/>
      </w:pPr>
    </w:p>
    <w:p w:rsidR="008F2B8C" w:rsidRDefault="00EF2308" w:rsidP="008F2B8C">
      <w:pPr>
        <w:jc w:val="both"/>
      </w:pPr>
      <w:r w:rsidRPr="008F2B8C">
        <w:t>Open our eyes, O loving and compassionate</w:t>
      </w:r>
      <w:r w:rsidR="008F2B8C">
        <w:t xml:space="preserve"> Jesus, that we may behold you. </w:t>
      </w:r>
      <w:r w:rsidRPr="008F2B8C">
        <w:t>Help us to see you walking beside us as we wander life’s dark valleys o</w:t>
      </w:r>
      <w:r w:rsidR="008F2B8C">
        <w:t xml:space="preserve">r meander beside quiet streams. </w:t>
      </w:r>
      <w:r w:rsidRPr="008F2B8C">
        <w:t>Help us to see you before us, guiding our footsteps</w:t>
      </w:r>
      <w:r w:rsidR="008F2B8C">
        <w:t xml:space="preserve"> and leading us in right paths. </w:t>
      </w:r>
      <w:r w:rsidRPr="008F2B8C">
        <w:t>Help us to see you at work in our homes and our communities, in familiar neighborhoods and in foreign lands, in sacred spaces and in the plac</w:t>
      </w:r>
      <w:r w:rsidR="008F2B8C">
        <w:t>es we least expect to meet you.</w:t>
      </w:r>
    </w:p>
    <w:p w:rsidR="008F2B8C" w:rsidRDefault="008F2B8C" w:rsidP="008F2B8C">
      <w:pPr>
        <w:jc w:val="both"/>
      </w:pPr>
    </w:p>
    <w:p w:rsidR="008F2B8C" w:rsidRDefault="00EF2308" w:rsidP="008F2B8C">
      <w:pPr>
        <w:jc w:val="both"/>
      </w:pPr>
      <w:r w:rsidRPr="008F2B8C">
        <w:t xml:space="preserve">Help us to see you, compassionate Christ, for you are there … before us and beside us, in all that is beautiful and all that is broken … </w:t>
      </w:r>
      <w:r w:rsidRPr="008F2B8C">
        <w:rPr>
          <w:u w:val="single"/>
        </w:rPr>
        <w:t>you are there</w:t>
      </w:r>
      <w:r w:rsidR="008F2B8C">
        <w:t xml:space="preserve">. </w:t>
      </w:r>
      <w:r w:rsidRPr="008F2B8C">
        <w:t>Draw us close, O God, that we might know your presence and take comfort in your loving embrace.</w:t>
      </w:r>
    </w:p>
    <w:p w:rsidR="008F2B8C" w:rsidRDefault="008F2B8C" w:rsidP="008F2B8C">
      <w:pPr>
        <w:jc w:val="both"/>
      </w:pPr>
    </w:p>
    <w:p w:rsidR="008F2B8C" w:rsidRDefault="00EF2308" w:rsidP="008F2B8C">
      <w:pPr>
        <w:jc w:val="both"/>
      </w:pPr>
      <w:r w:rsidRPr="008F2B8C">
        <w:t>Open our eyes, O loving and compassionate Jesus,</w:t>
      </w:r>
      <w:r w:rsidR="008F2B8C">
        <w:t xml:space="preserve"> that we may see to follow you. </w:t>
      </w:r>
      <w:r w:rsidRPr="008F2B8C">
        <w:t xml:space="preserve">We give thanks that you claim us in the waters of baptism, nourish us at your table, transform us by your </w:t>
      </w:r>
      <w:r w:rsidR="008F2B8C">
        <w:t xml:space="preserve">Word, and equip us for service. </w:t>
      </w:r>
      <w:r w:rsidRPr="008F2B8C">
        <w:t>Help us, Lord, to be faithful disciples … who hear your call and respond with thanksgiving.</w:t>
      </w:r>
    </w:p>
    <w:p w:rsidR="008F2B8C" w:rsidRDefault="008F2B8C" w:rsidP="008F2B8C">
      <w:pPr>
        <w:jc w:val="both"/>
      </w:pPr>
    </w:p>
    <w:p w:rsidR="008F2B8C" w:rsidRDefault="00EF2308" w:rsidP="008F2B8C">
      <w:pPr>
        <w:jc w:val="both"/>
      </w:pPr>
      <w:r w:rsidRPr="008F2B8C">
        <w:t>There is so much that holds us back from following you with our hearts, souls, minds, and strength … We are weary, we are anxious, we are indifferent, we are f</w:t>
      </w:r>
      <w:r w:rsidR="008F2B8C">
        <w:t xml:space="preserve">ull of doubt and empty of hope. </w:t>
      </w:r>
      <w:r w:rsidRPr="008F2B8C">
        <w:t>We struggle to believe your good news in a world that is bent on destruction, where fear runs ram</w:t>
      </w:r>
      <w:r w:rsidR="008F2B8C">
        <w:t xml:space="preserve">pant and hatred goes unchecked. </w:t>
      </w:r>
      <w:r w:rsidRPr="008F2B8C">
        <w:t>We cannot fathom your abundant grace in a world</w:t>
      </w:r>
      <w:r w:rsidR="008F2B8C">
        <w:t xml:space="preserve"> where compassion seems scarce.</w:t>
      </w:r>
    </w:p>
    <w:p w:rsidR="008F2B8C" w:rsidRDefault="008F2B8C" w:rsidP="008F2B8C">
      <w:pPr>
        <w:jc w:val="both"/>
      </w:pPr>
    </w:p>
    <w:p w:rsidR="008F2B8C" w:rsidRDefault="00EF2308" w:rsidP="008F2B8C">
      <w:pPr>
        <w:jc w:val="both"/>
      </w:pPr>
      <w:r w:rsidRPr="008F2B8C">
        <w:t>But you, O God, offer us abundant life – a life free from fear and full of hope, a lif</w:t>
      </w:r>
      <w:r w:rsidR="008F2B8C">
        <w:t xml:space="preserve">e marked by generosity and joy. </w:t>
      </w:r>
      <w:r w:rsidRPr="008F2B8C">
        <w:t>So open our eyes, O God, to</w:t>
      </w:r>
      <w:r w:rsidR="008F2B8C">
        <w:t xml:space="preserve"> the fullness of life with you. </w:t>
      </w:r>
      <w:r w:rsidRPr="008F2B8C">
        <w:t>Help us to hear your call and stir our hearts to respond, that we might bear witness to yo</w:t>
      </w:r>
      <w:r w:rsidR="008F2B8C">
        <w:t xml:space="preserve">ur love and grace in all we do. </w:t>
      </w:r>
      <w:r w:rsidRPr="008F2B8C">
        <w:t>Give us courage to proclaim the kingdom of God in word and in deed, that – through us – all</w:t>
      </w:r>
      <w:r w:rsidR="008F2B8C">
        <w:t xml:space="preserve"> people may know life abundant.</w:t>
      </w:r>
    </w:p>
    <w:p w:rsidR="008F2B8C" w:rsidRDefault="008F2B8C" w:rsidP="008F2B8C">
      <w:pPr>
        <w:jc w:val="both"/>
      </w:pPr>
    </w:p>
    <w:p w:rsidR="0089005F" w:rsidRPr="008F2B8C" w:rsidRDefault="00EF2308" w:rsidP="008F2B8C">
      <w:pPr>
        <w:jc w:val="both"/>
      </w:pPr>
      <w:r w:rsidRPr="008F2B8C">
        <w:t>We pray in the name of the one who calls us to follow, th</w:t>
      </w:r>
      <w:r w:rsidR="00E809BA" w:rsidRPr="00E809BA">
        <w:rPr>
          <w:rFonts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6404" wp14:editId="66089A2F">
                <wp:simplePos x="0" y="0"/>
                <wp:positionH relativeFrom="margin">
                  <wp:posOffset>285750</wp:posOffset>
                </wp:positionH>
                <wp:positionV relativeFrom="page">
                  <wp:posOffset>9693910</wp:posOffset>
                </wp:positionV>
                <wp:extent cx="6281928" cy="228600"/>
                <wp:effectExtent l="0" t="0" r="635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92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BA" w:rsidRPr="00DB075D" w:rsidRDefault="00E809BA" w:rsidP="00E809BA">
                            <w:pPr>
                              <w:jc w:val="center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DB075D">
                              <w:rPr>
                                <w:sz w:val="20"/>
                                <w:szCs w:val="20"/>
                              </w:rPr>
                              <w:t xml:space="preserve">Westminster Presbyterian Church  </w:t>
                            </w:r>
                            <w:r w:rsidRPr="00DB075D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DB075D">
                              <w:rPr>
                                <w:sz w:val="20"/>
                                <w:szCs w:val="20"/>
                              </w:rPr>
                              <w:t xml:space="preserve">  1502 West 13</w:t>
                            </w:r>
                            <w:r w:rsidRPr="00DB07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075D">
                              <w:rPr>
                                <w:sz w:val="20"/>
                                <w:szCs w:val="20"/>
                              </w:rPr>
                              <w:t xml:space="preserve"> Street  </w:t>
                            </w:r>
                            <w:r w:rsidRPr="00DB075D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DB075D">
                              <w:rPr>
                                <w:sz w:val="20"/>
                                <w:szCs w:val="20"/>
                              </w:rPr>
                              <w:t xml:space="preserve">  Wilmington, DE  19806  </w:t>
                            </w:r>
                            <w:r w:rsidRPr="00DB075D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DB075D">
                              <w:rPr>
                                <w:sz w:val="20"/>
                                <w:szCs w:val="20"/>
                              </w:rPr>
                              <w:t xml:space="preserve">  302-654-5214  </w:t>
                            </w:r>
                            <w:r w:rsidRPr="00DB075D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DB075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Pr="00DB075D">
                                <w:rPr>
                                  <w:rStyle w:val="Hyperlink1"/>
                                  <w:color w:val="548DD4"/>
                                  <w:sz w:val="20"/>
                                  <w:szCs w:val="20"/>
                                </w:rPr>
                                <w:t>www.wpc.org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B64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.5pt;margin-top:763.3pt;width:494.6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" filled="f" stroked="f">
                <v:textbox inset="0,0,0,0">
                  <w:txbxContent>
                    <w:p w:rsidR="00E809BA" w:rsidRPr="00DB075D" w:rsidRDefault="00E809BA" w:rsidP="00E809BA">
                      <w:pPr>
                        <w:jc w:val="center"/>
                        <w:rPr>
                          <w:color w:val="365F91"/>
                          <w:sz w:val="20"/>
                          <w:szCs w:val="20"/>
                        </w:rPr>
                      </w:pPr>
                      <w:r w:rsidRPr="00DB075D">
                        <w:rPr>
                          <w:sz w:val="20"/>
                          <w:szCs w:val="20"/>
                        </w:rPr>
                        <w:t xml:space="preserve">Westminster Presbyterian Church  </w:t>
                      </w:r>
                      <w:r w:rsidRPr="00DB075D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DB075D">
                        <w:rPr>
                          <w:sz w:val="20"/>
                          <w:szCs w:val="20"/>
                        </w:rPr>
                        <w:t xml:space="preserve">  1502 West 13</w:t>
                      </w:r>
                      <w:r w:rsidRPr="00DB075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075D">
                        <w:rPr>
                          <w:sz w:val="20"/>
                          <w:szCs w:val="20"/>
                        </w:rPr>
                        <w:t xml:space="preserve"> Street  </w:t>
                      </w:r>
                      <w:r w:rsidRPr="00DB075D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DB075D">
                        <w:rPr>
                          <w:sz w:val="20"/>
                          <w:szCs w:val="20"/>
                        </w:rPr>
                        <w:t xml:space="preserve">  Wilmington, DE  19806  </w:t>
                      </w:r>
                      <w:r w:rsidRPr="00DB075D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DB075D">
                        <w:rPr>
                          <w:sz w:val="20"/>
                          <w:szCs w:val="20"/>
                        </w:rPr>
                        <w:t xml:space="preserve">  302-654-5214  </w:t>
                      </w:r>
                      <w:r w:rsidRPr="00DB075D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DB075D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Pr="00DB075D">
                          <w:rPr>
                            <w:rStyle w:val="Hyperlink1"/>
                            <w:color w:val="548DD4"/>
                            <w:sz w:val="20"/>
                            <w:szCs w:val="20"/>
                          </w:rPr>
                          <w:t>www.wpc.org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2B8C">
        <w:t>e</w:t>
      </w:r>
      <w:r w:rsidR="008F2B8C">
        <w:t xml:space="preserve"> one who taught us how to pray: </w:t>
      </w:r>
      <w:r w:rsidRPr="008F2B8C">
        <w:rPr>
          <w:b/>
        </w:rPr>
        <w:t>Our Father</w:t>
      </w:r>
      <w:r w:rsidR="00DD3FC5" w:rsidRPr="008F2B8C">
        <w:rPr>
          <w:b/>
        </w:rPr>
        <w:t xml:space="preserve"> ….</w:t>
      </w:r>
    </w:p>
    <w:sectPr w:rsidR="0089005F" w:rsidRPr="008F2B8C" w:rsidSect="008F2B8C">
      <w:footerReference w:type="default" r:id="rId10"/>
      <w:pgSz w:w="12240" w:h="15840" w:code="1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9B" w:rsidRDefault="009F449B" w:rsidP="00E809BA">
      <w:r>
        <w:separator/>
      </w:r>
    </w:p>
  </w:endnote>
  <w:endnote w:type="continuationSeparator" w:id="0">
    <w:p w:rsidR="009F449B" w:rsidRDefault="009F449B" w:rsidP="00E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6684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809BA" w:rsidRPr="00E809BA" w:rsidRDefault="00E809BA" w:rsidP="00E809BA">
        <w:pPr>
          <w:pStyle w:val="Footer"/>
          <w:jc w:val="center"/>
          <w:rPr>
            <w:sz w:val="20"/>
            <w:szCs w:val="20"/>
          </w:rPr>
        </w:pPr>
        <w:r w:rsidRPr="00E809BA">
          <w:rPr>
            <w:sz w:val="20"/>
            <w:szCs w:val="20"/>
          </w:rPr>
          <w:fldChar w:fldCharType="begin"/>
        </w:r>
        <w:r w:rsidRPr="00E809BA">
          <w:rPr>
            <w:sz w:val="20"/>
            <w:szCs w:val="20"/>
          </w:rPr>
          <w:instrText xml:space="preserve"> PAGE   \* MERGEFORMAT </w:instrText>
        </w:r>
        <w:r w:rsidRPr="00E809BA">
          <w:rPr>
            <w:sz w:val="20"/>
            <w:szCs w:val="20"/>
          </w:rPr>
          <w:fldChar w:fldCharType="separate"/>
        </w:r>
        <w:r w:rsidR="00675BAF">
          <w:rPr>
            <w:noProof/>
            <w:sz w:val="20"/>
            <w:szCs w:val="20"/>
          </w:rPr>
          <w:t>3</w:t>
        </w:r>
        <w:r w:rsidRPr="00E809BA">
          <w:rPr>
            <w:noProof/>
            <w:sz w:val="20"/>
            <w:szCs w:val="20"/>
          </w:rPr>
          <w:fldChar w:fldCharType="end"/>
        </w:r>
        <w:r w:rsidRPr="00E809BA">
          <w:rPr>
            <w:noProof/>
            <w:sz w:val="20"/>
            <w:szCs w:val="20"/>
          </w:rPr>
          <w:t xml:space="preserve"> of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9B" w:rsidRDefault="009F449B" w:rsidP="00E809BA">
      <w:r>
        <w:separator/>
      </w:r>
    </w:p>
  </w:footnote>
  <w:footnote w:type="continuationSeparator" w:id="0">
    <w:p w:rsidR="009F449B" w:rsidRDefault="009F449B" w:rsidP="00E8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79A"/>
    <w:multiLevelType w:val="hybridMultilevel"/>
    <w:tmpl w:val="26AC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5"/>
    <w:rsid w:val="000310C9"/>
    <w:rsid w:val="0006361D"/>
    <w:rsid w:val="000921B3"/>
    <w:rsid w:val="00112F4B"/>
    <w:rsid w:val="00122759"/>
    <w:rsid w:val="0017761B"/>
    <w:rsid w:val="00210732"/>
    <w:rsid w:val="00224C06"/>
    <w:rsid w:val="00277353"/>
    <w:rsid w:val="002D5B85"/>
    <w:rsid w:val="002F61EA"/>
    <w:rsid w:val="00337FE6"/>
    <w:rsid w:val="00345ED2"/>
    <w:rsid w:val="003838DC"/>
    <w:rsid w:val="00387BD5"/>
    <w:rsid w:val="0039368A"/>
    <w:rsid w:val="003A0CC6"/>
    <w:rsid w:val="003E2590"/>
    <w:rsid w:val="004169DD"/>
    <w:rsid w:val="00434F7B"/>
    <w:rsid w:val="00494A9B"/>
    <w:rsid w:val="0053467F"/>
    <w:rsid w:val="005458C7"/>
    <w:rsid w:val="005A7409"/>
    <w:rsid w:val="00615399"/>
    <w:rsid w:val="00661EC3"/>
    <w:rsid w:val="00675BAF"/>
    <w:rsid w:val="00675FDF"/>
    <w:rsid w:val="006861E3"/>
    <w:rsid w:val="006C01D6"/>
    <w:rsid w:val="00777685"/>
    <w:rsid w:val="007D2209"/>
    <w:rsid w:val="007D53BB"/>
    <w:rsid w:val="007F53E5"/>
    <w:rsid w:val="007F59ED"/>
    <w:rsid w:val="0080202E"/>
    <w:rsid w:val="0089005F"/>
    <w:rsid w:val="008912E0"/>
    <w:rsid w:val="008F2B8C"/>
    <w:rsid w:val="009038E8"/>
    <w:rsid w:val="00923F22"/>
    <w:rsid w:val="009B2C8B"/>
    <w:rsid w:val="009E38FA"/>
    <w:rsid w:val="009F449B"/>
    <w:rsid w:val="00A22A36"/>
    <w:rsid w:val="00A64E17"/>
    <w:rsid w:val="00A96FB4"/>
    <w:rsid w:val="00AB791D"/>
    <w:rsid w:val="00AC504E"/>
    <w:rsid w:val="00AE10B7"/>
    <w:rsid w:val="00B12157"/>
    <w:rsid w:val="00BA3B2A"/>
    <w:rsid w:val="00BE6269"/>
    <w:rsid w:val="00C121B4"/>
    <w:rsid w:val="00C4635D"/>
    <w:rsid w:val="00C50559"/>
    <w:rsid w:val="00C55867"/>
    <w:rsid w:val="00CB4B7B"/>
    <w:rsid w:val="00CD434C"/>
    <w:rsid w:val="00DB4C77"/>
    <w:rsid w:val="00DD3FC5"/>
    <w:rsid w:val="00E10CE9"/>
    <w:rsid w:val="00E535AA"/>
    <w:rsid w:val="00E70337"/>
    <w:rsid w:val="00E73916"/>
    <w:rsid w:val="00E809BA"/>
    <w:rsid w:val="00EF2308"/>
    <w:rsid w:val="00F62BDB"/>
    <w:rsid w:val="00F9515B"/>
    <w:rsid w:val="00F96359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D959F-A96B-4B2A-BD88-8BF0A10F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E6269"/>
    <w:rPr>
      <w:i/>
      <w:iCs/>
    </w:rPr>
  </w:style>
  <w:style w:type="character" w:customStyle="1" w:styleId="apple-converted-space">
    <w:name w:val="apple-converted-space"/>
    <w:basedOn w:val="DefaultParagraphFont"/>
    <w:rsid w:val="00BE6269"/>
  </w:style>
  <w:style w:type="character" w:customStyle="1" w:styleId="date-display-single">
    <w:name w:val="date-display-single"/>
    <w:basedOn w:val="DefaultParagraphFont"/>
    <w:rsid w:val="000310C9"/>
  </w:style>
  <w:style w:type="paragraph" w:styleId="BalloonText">
    <w:name w:val="Balloon Text"/>
    <w:basedOn w:val="Normal"/>
    <w:semiHidden/>
    <w:rsid w:val="00F95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B8C"/>
    <w:pPr>
      <w:ind w:left="720"/>
      <w:contextualSpacing/>
    </w:pPr>
  </w:style>
  <w:style w:type="paragraph" w:styleId="Header">
    <w:name w:val="header"/>
    <w:basedOn w:val="Normal"/>
    <w:link w:val="HeaderChar"/>
    <w:rsid w:val="00E8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9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BA"/>
    <w:rPr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E8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“I’m Ready to Follow You, Lord; but First…”</vt:lpstr>
    </vt:vector>
  </TitlesOfParts>
  <Company>Microsoft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“I’m Ready to Follow You, Lord; but First…”</dc:title>
  <dc:subject/>
  <dc:creator>Greg Jones</dc:creator>
  <cp:keywords/>
  <dc:description/>
  <cp:lastModifiedBy>Nicole Hughes</cp:lastModifiedBy>
  <cp:revision>6</cp:revision>
  <cp:lastPrinted>2016-06-28T20:18:00Z</cp:lastPrinted>
  <dcterms:created xsi:type="dcterms:W3CDTF">2016-06-28T21:35:00Z</dcterms:created>
  <dcterms:modified xsi:type="dcterms:W3CDTF">2016-06-28T21:46:00Z</dcterms:modified>
</cp:coreProperties>
</file>